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B05EEB" w14:textId="77777777" w:rsidR="000719BB" w:rsidRDefault="000719BB" w:rsidP="006C2343">
      <w:pPr>
        <w:pStyle w:val="Titul2"/>
      </w:pPr>
    </w:p>
    <w:p w14:paraId="73365075" w14:textId="77777777" w:rsidR="00826B7B" w:rsidRDefault="00826B7B" w:rsidP="006C2343">
      <w:pPr>
        <w:pStyle w:val="Titul2"/>
      </w:pPr>
    </w:p>
    <w:p w14:paraId="05B998B6" w14:textId="77777777" w:rsidR="00DA1C67" w:rsidRDefault="00DA1C67" w:rsidP="006C2343">
      <w:pPr>
        <w:pStyle w:val="Titul2"/>
      </w:pPr>
    </w:p>
    <w:p w14:paraId="3C242980" w14:textId="7013637E" w:rsidR="003254A3" w:rsidRPr="000719BB" w:rsidRDefault="00BD76C3" w:rsidP="006C2343">
      <w:pPr>
        <w:pStyle w:val="Titul2"/>
      </w:pPr>
      <w:r w:rsidRPr="00D04F37">
        <w:t xml:space="preserve">Příloha č. 2 </w:t>
      </w:r>
      <w:r w:rsidR="00230BC4" w:rsidRPr="00D04F37">
        <w:t>b</w:t>
      </w:r>
      <w:r w:rsidRPr="00D04F37">
        <w:t>)</w:t>
      </w:r>
    </w:p>
    <w:p w14:paraId="5258F3DB" w14:textId="77777777" w:rsidR="003254A3" w:rsidRDefault="003254A3" w:rsidP="00AD0C7B">
      <w:pPr>
        <w:pStyle w:val="Titul2"/>
      </w:pPr>
    </w:p>
    <w:p w14:paraId="39900907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65B71DAB" w14:textId="77777777" w:rsidR="00AD0C7B" w:rsidRDefault="00AD0C7B" w:rsidP="00EB46E5">
      <w:pPr>
        <w:pStyle w:val="Titul2"/>
      </w:pPr>
    </w:p>
    <w:p w14:paraId="3CFA17F1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617544D3" w14:textId="77777777" w:rsidR="002007BA" w:rsidRDefault="002007BA" w:rsidP="006C2343">
      <w:pPr>
        <w:pStyle w:val="Tituldatum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AEEF0E51FF3443268007CA0255E7F1BD"/>
        </w:placeholder>
        <w:text w:multiLine="1"/>
      </w:sdtPr>
      <w:sdtEndPr>
        <w:rPr>
          <w:rStyle w:val="Nzevakce"/>
        </w:rPr>
      </w:sdtEndPr>
      <w:sdtContent>
        <w:p w14:paraId="6ADE4F68" w14:textId="51E5EB79" w:rsidR="00BF54FE" w:rsidRPr="00D61BB3" w:rsidRDefault="00D04F37" w:rsidP="006C2343">
          <w:pPr>
            <w:pStyle w:val="Tituldatum"/>
            <w:rPr>
              <w:rStyle w:val="Nzevakce"/>
            </w:rPr>
          </w:pPr>
          <w:r w:rsidRPr="00D04F37">
            <w:rPr>
              <w:rStyle w:val="Nzevakce"/>
            </w:rPr>
            <w:t xml:space="preserve">„Oprava mostu v km 412,700 na trati Praha Masarykovo n. - Děčín </w:t>
          </w:r>
          <w:proofErr w:type="spellStart"/>
          <w:proofErr w:type="gramStart"/>
          <w:r w:rsidRPr="00D04F37">
            <w:rPr>
              <w:rStyle w:val="Nzevakce"/>
            </w:rPr>
            <w:t>hl.n</w:t>
          </w:r>
          <w:proofErr w:type="spellEnd"/>
          <w:r w:rsidRPr="00D04F37">
            <w:rPr>
              <w:rStyle w:val="Nzevakce"/>
            </w:rPr>
            <w:t>.</w:t>
          </w:r>
          <w:proofErr w:type="gramEnd"/>
          <w:r w:rsidRPr="00D04F37">
            <w:rPr>
              <w:rStyle w:val="Nzevakce"/>
            </w:rPr>
            <w:t>“</w:t>
          </w:r>
        </w:p>
      </w:sdtContent>
    </w:sdt>
    <w:p w14:paraId="6D99332D" w14:textId="77777777" w:rsidR="00BF54FE" w:rsidRDefault="00BF54FE" w:rsidP="006C2343">
      <w:pPr>
        <w:pStyle w:val="Tituldatum"/>
      </w:pPr>
    </w:p>
    <w:p w14:paraId="294D42DB" w14:textId="77777777" w:rsidR="009226C1" w:rsidRDefault="009226C1" w:rsidP="006C2343">
      <w:pPr>
        <w:pStyle w:val="Tituldatum"/>
      </w:pPr>
    </w:p>
    <w:p w14:paraId="140A88A1" w14:textId="77777777" w:rsidR="00DA1C67" w:rsidRDefault="00DA1C67" w:rsidP="006C2343">
      <w:pPr>
        <w:pStyle w:val="Tituldatum"/>
      </w:pPr>
    </w:p>
    <w:p w14:paraId="73283D63" w14:textId="77777777" w:rsidR="00DA1C67" w:rsidRDefault="00DA1C67" w:rsidP="006C2343">
      <w:pPr>
        <w:pStyle w:val="Tituldatum"/>
      </w:pPr>
    </w:p>
    <w:p w14:paraId="69C7E1F1" w14:textId="77777777" w:rsidR="003B111D" w:rsidRDefault="003B111D" w:rsidP="006C2343">
      <w:pPr>
        <w:pStyle w:val="Tituldatum"/>
      </w:pPr>
    </w:p>
    <w:p w14:paraId="3433D8CE" w14:textId="31272BF0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9057FD">
        <w:t>16</w:t>
      </w:r>
      <w:r w:rsidR="009057FD" w:rsidRPr="009057FD">
        <w:t>.</w:t>
      </w:r>
      <w:r w:rsidR="00230BC4" w:rsidRPr="009057FD">
        <w:t xml:space="preserve"> </w:t>
      </w:r>
      <w:r w:rsidR="007C5302" w:rsidRPr="009057FD">
        <w:t>3</w:t>
      </w:r>
      <w:r w:rsidR="00230BC4" w:rsidRPr="009057FD">
        <w:t>. 2023</w:t>
      </w:r>
      <w:r w:rsidR="0076790E">
        <w:t xml:space="preserve"> </w:t>
      </w:r>
    </w:p>
    <w:p w14:paraId="44113326" w14:textId="77777777" w:rsidR="00826B7B" w:rsidRDefault="00826B7B">
      <w:r>
        <w:br w:type="page"/>
      </w:r>
    </w:p>
    <w:p w14:paraId="48629ED3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6C74BEA4" w14:textId="16561A1E" w:rsidR="00C628A2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29597801" w:history="1">
        <w:r w:rsidR="00C628A2" w:rsidRPr="002F1776">
          <w:rPr>
            <w:rStyle w:val="Hypertextovodkaz"/>
          </w:rPr>
          <w:t>SEZNAM ZKRATEK</w:t>
        </w:r>
        <w:r w:rsidR="00C628A2">
          <w:rPr>
            <w:noProof/>
            <w:webHidden/>
          </w:rPr>
          <w:tab/>
        </w:r>
        <w:r w:rsidR="00C628A2">
          <w:rPr>
            <w:noProof/>
            <w:webHidden/>
          </w:rPr>
          <w:fldChar w:fldCharType="begin"/>
        </w:r>
        <w:r w:rsidR="00C628A2">
          <w:rPr>
            <w:noProof/>
            <w:webHidden/>
          </w:rPr>
          <w:instrText xml:space="preserve"> PAGEREF _Toc129597801 \h </w:instrText>
        </w:r>
        <w:r w:rsidR="00C628A2">
          <w:rPr>
            <w:noProof/>
            <w:webHidden/>
          </w:rPr>
        </w:r>
        <w:r w:rsidR="00C628A2">
          <w:rPr>
            <w:noProof/>
            <w:webHidden/>
          </w:rPr>
          <w:fldChar w:fldCharType="separate"/>
        </w:r>
        <w:r w:rsidR="00982723">
          <w:rPr>
            <w:noProof/>
            <w:webHidden/>
          </w:rPr>
          <w:t>2</w:t>
        </w:r>
        <w:r w:rsidR="00C628A2">
          <w:rPr>
            <w:noProof/>
            <w:webHidden/>
          </w:rPr>
          <w:fldChar w:fldCharType="end"/>
        </w:r>
      </w:hyperlink>
    </w:p>
    <w:p w14:paraId="55C288D8" w14:textId="57AF203F" w:rsidR="00C628A2" w:rsidRDefault="00EF237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9597802" w:history="1">
        <w:r w:rsidR="00C628A2" w:rsidRPr="002F1776">
          <w:rPr>
            <w:rStyle w:val="Hypertextovodkaz"/>
          </w:rPr>
          <w:t>Pojmy a definice</w:t>
        </w:r>
        <w:r w:rsidR="00C628A2">
          <w:rPr>
            <w:noProof/>
            <w:webHidden/>
          </w:rPr>
          <w:tab/>
        </w:r>
        <w:r w:rsidR="00C628A2">
          <w:rPr>
            <w:noProof/>
            <w:webHidden/>
          </w:rPr>
          <w:fldChar w:fldCharType="begin"/>
        </w:r>
        <w:r w:rsidR="00C628A2">
          <w:rPr>
            <w:noProof/>
            <w:webHidden/>
          </w:rPr>
          <w:instrText xml:space="preserve"> PAGEREF _Toc129597802 \h </w:instrText>
        </w:r>
        <w:r w:rsidR="00C628A2">
          <w:rPr>
            <w:noProof/>
            <w:webHidden/>
          </w:rPr>
        </w:r>
        <w:r w:rsidR="00C628A2">
          <w:rPr>
            <w:noProof/>
            <w:webHidden/>
          </w:rPr>
          <w:fldChar w:fldCharType="separate"/>
        </w:r>
        <w:r w:rsidR="00982723">
          <w:rPr>
            <w:noProof/>
            <w:webHidden/>
          </w:rPr>
          <w:t>3</w:t>
        </w:r>
        <w:r w:rsidR="00C628A2">
          <w:rPr>
            <w:noProof/>
            <w:webHidden/>
          </w:rPr>
          <w:fldChar w:fldCharType="end"/>
        </w:r>
      </w:hyperlink>
    </w:p>
    <w:p w14:paraId="2308BCA2" w14:textId="67DCFB61" w:rsidR="00C628A2" w:rsidRDefault="00EF237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9597803" w:history="1">
        <w:r w:rsidR="00C628A2" w:rsidRPr="002F1776">
          <w:rPr>
            <w:rStyle w:val="Hypertextovodkaz"/>
          </w:rPr>
          <w:t>1.</w:t>
        </w:r>
        <w:r w:rsidR="00C628A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C628A2" w:rsidRPr="002F1776">
          <w:rPr>
            <w:rStyle w:val="Hypertextovodkaz"/>
          </w:rPr>
          <w:t>SPECIFIKACE PŘEDMĚTU DÍLA</w:t>
        </w:r>
        <w:r w:rsidR="00C628A2">
          <w:rPr>
            <w:noProof/>
            <w:webHidden/>
          </w:rPr>
          <w:tab/>
        </w:r>
        <w:r w:rsidR="00C628A2">
          <w:rPr>
            <w:noProof/>
            <w:webHidden/>
          </w:rPr>
          <w:fldChar w:fldCharType="begin"/>
        </w:r>
        <w:r w:rsidR="00C628A2">
          <w:rPr>
            <w:noProof/>
            <w:webHidden/>
          </w:rPr>
          <w:instrText xml:space="preserve"> PAGEREF _Toc129597803 \h </w:instrText>
        </w:r>
        <w:r w:rsidR="00C628A2">
          <w:rPr>
            <w:noProof/>
            <w:webHidden/>
          </w:rPr>
        </w:r>
        <w:r w:rsidR="00C628A2">
          <w:rPr>
            <w:noProof/>
            <w:webHidden/>
          </w:rPr>
          <w:fldChar w:fldCharType="separate"/>
        </w:r>
        <w:r w:rsidR="00982723">
          <w:rPr>
            <w:noProof/>
            <w:webHidden/>
          </w:rPr>
          <w:t>4</w:t>
        </w:r>
        <w:r w:rsidR="00C628A2">
          <w:rPr>
            <w:noProof/>
            <w:webHidden/>
          </w:rPr>
          <w:fldChar w:fldCharType="end"/>
        </w:r>
      </w:hyperlink>
    </w:p>
    <w:p w14:paraId="2139577D" w14:textId="69A56EC1" w:rsidR="00C628A2" w:rsidRDefault="00EF237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9597804" w:history="1">
        <w:r w:rsidR="00C628A2" w:rsidRPr="002F1776">
          <w:rPr>
            <w:rStyle w:val="Hypertextovodkaz"/>
            <w:rFonts w:asciiTheme="majorHAnsi" w:hAnsiTheme="majorHAnsi"/>
          </w:rPr>
          <w:t>1.1</w:t>
        </w:r>
        <w:r w:rsidR="00C628A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C628A2" w:rsidRPr="002F1776">
          <w:rPr>
            <w:rStyle w:val="Hypertextovodkaz"/>
          </w:rPr>
          <w:t>Účel a rozsah předmětu Díla</w:t>
        </w:r>
        <w:r w:rsidR="00C628A2">
          <w:rPr>
            <w:noProof/>
            <w:webHidden/>
          </w:rPr>
          <w:tab/>
        </w:r>
        <w:r w:rsidR="00C628A2">
          <w:rPr>
            <w:noProof/>
            <w:webHidden/>
          </w:rPr>
          <w:fldChar w:fldCharType="begin"/>
        </w:r>
        <w:r w:rsidR="00C628A2">
          <w:rPr>
            <w:noProof/>
            <w:webHidden/>
          </w:rPr>
          <w:instrText xml:space="preserve"> PAGEREF _Toc129597804 \h </w:instrText>
        </w:r>
        <w:r w:rsidR="00C628A2">
          <w:rPr>
            <w:noProof/>
            <w:webHidden/>
          </w:rPr>
        </w:r>
        <w:r w:rsidR="00C628A2">
          <w:rPr>
            <w:noProof/>
            <w:webHidden/>
          </w:rPr>
          <w:fldChar w:fldCharType="separate"/>
        </w:r>
        <w:r w:rsidR="00982723">
          <w:rPr>
            <w:noProof/>
            <w:webHidden/>
          </w:rPr>
          <w:t>4</w:t>
        </w:r>
        <w:r w:rsidR="00C628A2">
          <w:rPr>
            <w:noProof/>
            <w:webHidden/>
          </w:rPr>
          <w:fldChar w:fldCharType="end"/>
        </w:r>
      </w:hyperlink>
    </w:p>
    <w:p w14:paraId="2FDE1893" w14:textId="2EB27B45" w:rsidR="00C628A2" w:rsidRDefault="00EF237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9597805" w:history="1">
        <w:r w:rsidR="00C628A2" w:rsidRPr="002F1776">
          <w:rPr>
            <w:rStyle w:val="Hypertextovodkaz"/>
            <w:rFonts w:asciiTheme="majorHAnsi" w:hAnsiTheme="majorHAnsi"/>
          </w:rPr>
          <w:t>1.2</w:t>
        </w:r>
        <w:r w:rsidR="00C628A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C628A2" w:rsidRPr="002F1776">
          <w:rPr>
            <w:rStyle w:val="Hypertextovodkaz"/>
          </w:rPr>
          <w:t>Umístění stavby</w:t>
        </w:r>
        <w:r w:rsidR="00C628A2">
          <w:rPr>
            <w:noProof/>
            <w:webHidden/>
          </w:rPr>
          <w:tab/>
        </w:r>
        <w:r w:rsidR="00C628A2">
          <w:rPr>
            <w:noProof/>
            <w:webHidden/>
          </w:rPr>
          <w:fldChar w:fldCharType="begin"/>
        </w:r>
        <w:r w:rsidR="00C628A2">
          <w:rPr>
            <w:noProof/>
            <w:webHidden/>
          </w:rPr>
          <w:instrText xml:space="preserve"> PAGEREF _Toc129597805 \h </w:instrText>
        </w:r>
        <w:r w:rsidR="00C628A2">
          <w:rPr>
            <w:noProof/>
            <w:webHidden/>
          </w:rPr>
        </w:r>
        <w:r w:rsidR="00C628A2">
          <w:rPr>
            <w:noProof/>
            <w:webHidden/>
          </w:rPr>
          <w:fldChar w:fldCharType="separate"/>
        </w:r>
        <w:r w:rsidR="00982723">
          <w:rPr>
            <w:noProof/>
            <w:webHidden/>
          </w:rPr>
          <w:t>4</w:t>
        </w:r>
        <w:r w:rsidR="00C628A2">
          <w:rPr>
            <w:noProof/>
            <w:webHidden/>
          </w:rPr>
          <w:fldChar w:fldCharType="end"/>
        </w:r>
      </w:hyperlink>
    </w:p>
    <w:p w14:paraId="766181C9" w14:textId="6BE5D40C" w:rsidR="00C628A2" w:rsidRDefault="00EF237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9597806" w:history="1">
        <w:r w:rsidR="00C628A2" w:rsidRPr="002F1776">
          <w:rPr>
            <w:rStyle w:val="Hypertextovodkaz"/>
          </w:rPr>
          <w:t>2.</w:t>
        </w:r>
        <w:r w:rsidR="00C628A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C628A2" w:rsidRPr="002F1776">
          <w:rPr>
            <w:rStyle w:val="Hypertextovodkaz"/>
          </w:rPr>
          <w:t>PŘEHLED VÝCHOZÍCH PODKLADŮ</w:t>
        </w:r>
        <w:r w:rsidR="00C628A2">
          <w:rPr>
            <w:noProof/>
            <w:webHidden/>
          </w:rPr>
          <w:tab/>
        </w:r>
        <w:r w:rsidR="00C628A2">
          <w:rPr>
            <w:noProof/>
            <w:webHidden/>
          </w:rPr>
          <w:fldChar w:fldCharType="begin"/>
        </w:r>
        <w:r w:rsidR="00C628A2">
          <w:rPr>
            <w:noProof/>
            <w:webHidden/>
          </w:rPr>
          <w:instrText xml:space="preserve"> PAGEREF _Toc129597806 \h </w:instrText>
        </w:r>
        <w:r w:rsidR="00C628A2">
          <w:rPr>
            <w:noProof/>
            <w:webHidden/>
          </w:rPr>
        </w:r>
        <w:r w:rsidR="00C628A2">
          <w:rPr>
            <w:noProof/>
            <w:webHidden/>
          </w:rPr>
          <w:fldChar w:fldCharType="separate"/>
        </w:r>
        <w:r w:rsidR="00982723">
          <w:rPr>
            <w:noProof/>
            <w:webHidden/>
          </w:rPr>
          <w:t>5</w:t>
        </w:r>
        <w:r w:rsidR="00C628A2">
          <w:rPr>
            <w:noProof/>
            <w:webHidden/>
          </w:rPr>
          <w:fldChar w:fldCharType="end"/>
        </w:r>
      </w:hyperlink>
    </w:p>
    <w:p w14:paraId="15BCF9AD" w14:textId="3EF892E7" w:rsidR="00C628A2" w:rsidRDefault="00EF237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9597807" w:history="1">
        <w:r w:rsidR="00C628A2" w:rsidRPr="002F1776">
          <w:rPr>
            <w:rStyle w:val="Hypertextovodkaz"/>
            <w:rFonts w:asciiTheme="majorHAnsi" w:hAnsiTheme="majorHAnsi"/>
          </w:rPr>
          <w:t>2.1</w:t>
        </w:r>
        <w:r w:rsidR="00C628A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C628A2" w:rsidRPr="002F1776">
          <w:rPr>
            <w:rStyle w:val="Hypertextovodkaz"/>
          </w:rPr>
          <w:t>Projektová dokumentace</w:t>
        </w:r>
        <w:r w:rsidR="00C628A2">
          <w:rPr>
            <w:noProof/>
            <w:webHidden/>
          </w:rPr>
          <w:tab/>
        </w:r>
        <w:r w:rsidR="00C628A2">
          <w:rPr>
            <w:noProof/>
            <w:webHidden/>
          </w:rPr>
          <w:fldChar w:fldCharType="begin"/>
        </w:r>
        <w:r w:rsidR="00C628A2">
          <w:rPr>
            <w:noProof/>
            <w:webHidden/>
          </w:rPr>
          <w:instrText xml:space="preserve"> PAGEREF _Toc129597807 \h </w:instrText>
        </w:r>
        <w:r w:rsidR="00C628A2">
          <w:rPr>
            <w:noProof/>
            <w:webHidden/>
          </w:rPr>
        </w:r>
        <w:r w:rsidR="00C628A2">
          <w:rPr>
            <w:noProof/>
            <w:webHidden/>
          </w:rPr>
          <w:fldChar w:fldCharType="separate"/>
        </w:r>
        <w:r w:rsidR="00982723">
          <w:rPr>
            <w:noProof/>
            <w:webHidden/>
          </w:rPr>
          <w:t>5</w:t>
        </w:r>
        <w:r w:rsidR="00C628A2">
          <w:rPr>
            <w:noProof/>
            <w:webHidden/>
          </w:rPr>
          <w:fldChar w:fldCharType="end"/>
        </w:r>
      </w:hyperlink>
    </w:p>
    <w:p w14:paraId="0DC32CDB" w14:textId="6D250424" w:rsidR="00C628A2" w:rsidRDefault="00EF237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9597808" w:history="1">
        <w:r w:rsidR="00C628A2" w:rsidRPr="002F1776">
          <w:rPr>
            <w:rStyle w:val="Hypertextovodkaz"/>
            <w:rFonts w:asciiTheme="majorHAnsi" w:hAnsiTheme="majorHAnsi"/>
          </w:rPr>
          <w:t>2.2</w:t>
        </w:r>
        <w:r w:rsidR="00C628A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C628A2" w:rsidRPr="002F1776">
          <w:rPr>
            <w:rStyle w:val="Hypertextovodkaz"/>
          </w:rPr>
          <w:t>Související dokumentace</w:t>
        </w:r>
        <w:r w:rsidR="00C628A2">
          <w:rPr>
            <w:noProof/>
            <w:webHidden/>
          </w:rPr>
          <w:tab/>
        </w:r>
        <w:r w:rsidR="00C628A2">
          <w:rPr>
            <w:noProof/>
            <w:webHidden/>
          </w:rPr>
          <w:fldChar w:fldCharType="begin"/>
        </w:r>
        <w:r w:rsidR="00C628A2">
          <w:rPr>
            <w:noProof/>
            <w:webHidden/>
          </w:rPr>
          <w:instrText xml:space="preserve"> PAGEREF _Toc129597808 \h </w:instrText>
        </w:r>
        <w:r w:rsidR="00C628A2">
          <w:rPr>
            <w:noProof/>
            <w:webHidden/>
          </w:rPr>
        </w:r>
        <w:r w:rsidR="00C628A2">
          <w:rPr>
            <w:noProof/>
            <w:webHidden/>
          </w:rPr>
          <w:fldChar w:fldCharType="separate"/>
        </w:r>
        <w:r w:rsidR="00982723">
          <w:rPr>
            <w:noProof/>
            <w:webHidden/>
          </w:rPr>
          <w:t>5</w:t>
        </w:r>
        <w:r w:rsidR="00C628A2">
          <w:rPr>
            <w:noProof/>
            <w:webHidden/>
          </w:rPr>
          <w:fldChar w:fldCharType="end"/>
        </w:r>
      </w:hyperlink>
    </w:p>
    <w:p w14:paraId="139C7A38" w14:textId="46ABA4FE" w:rsidR="00C628A2" w:rsidRDefault="00EF237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9597809" w:history="1">
        <w:r w:rsidR="00C628A2" w:rsidRPr="002F1776">
          <w:rPr>
            <w:rStyle w:val="Hypertextovodkaz"/>
          </w:rPr>
          <w:t>3.</w:t>
        </w:r>
        <w:r w:rsidR="00C628A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C628A2" w:rsidRPr="002F1776">
          <w:rPr>
            <w:rStyle w:val="Hypertextovodkaz"/>
          </w:rPr>
          <w:t>KOORDINACE S JINÝMI STAVBAMI</w:t>
        </w:r>
        <w:r w:rsidR="00C628A2">
          <w:rPr>
            <w:noProof/>
            <w:webHidden/>
          </w:rPr>
          <w:tab/>
        </w:r>
        <w:r w:rsidR="00C628A2">
          <w:rPr>
            <w:noProof/>
            <w:webHidden/>
          </w:rPr>
          <w:fldChar w:fldCharType="begin"/>
        </w:r>
        <w:r w:rsidR="00C628A2">
          <w:rPr>
            <w:noProof/>
            <w:webHidden/>
          </w:rPr>
          <w:instrText xml:space="preserve"> PAGEREF _Toc129597809 \h </w:instrText>
        </w:r>
        <w:r w:rsidR="00C628A2">
          <w:rPr>
            <w:noProof/>
            <w:webHidden/>
          </w:rPr>
        </w:r>
        <w:r w:rsidR="00C628A2">
          <w:rPr>
            <w:noProof/>
            <w:webHidden/>
          </w:rPr>
          <w:fldChar w:fldCharType="separate"/>
        </w:r>
        <w:r w:rsidR="00982723">
          <w:rPr>
            <w:noProof/>
            <w:webHidden/>
          </w:rPr>
          <w:t>5</w:t>
        </w:r>
        <w:r w:rsidR="00C628A2">
          <w:rPr>
            <w:noProof/>
            <w:webHidden/>
          </w:rPr>
          <w:fldChar w:fldCharType="end"/>
        </w:r>
      </w:hyperlink>
    </w:p>
    <w:p w14:paraId="750973B5" w14:textId="2E0D3733" w:rsidR="00C628A2" w:rsidRDefault="00EF237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9597810" w:history="1">
        <w:r w:rsidR="00C628A2" w:rsidRPr="002F1776">
          <w:rPr>
            <w:rStyle w:val="Hypertextovodkaz"/>
          </w:rPr>
          <w:t>4.</w:t>
        </w:r>
        <w:r w:rsidR="00C628A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C628A2" w:rsidRPr="002F1776">
          <w:rPr>
            <w:rStyle w:val="Hypertextovodkaz"/>
          </w:rPr>
          <w:t>Zvláštní TECHNICKÉ podmímky a požadavky na PROVEDENÍ DÍLA</w:t>
        </w:r>
        <w:r w:rsidR="00C628A2">
          <w:rPr>
            <w:noProof/>
            <w:webHidden/>
          </w:rPr>
          <w:tab/>
        </w:r>
        <w:r w:rsidR="00C628A2">
          <w:rPr>
            <w:noProof/>
            <w:webHidden/>
          </w:rPr>
          <w:fldChar w:fldCharType="begin"/>
        </w:r>
        <w:r w:rsidR="00C628A2">
          <w:rPr>
            <w:noProof/>
            <w:webHidden/>
          </w:rPr>
          <w:instrText xml:space="preserve"> PAGEREF _Toc129597810 \h </w:instrText>
        </w:r>
        <w:r w:rsidR="00C628A2">
          <w:rPr>
            <w:noProof/>
            <w:webHidden/>
          </w:rPr>
        </w:r>
        <w:r w:rsidR="00C628A2">
          <w:rPr>
            <w:noProof/>
            <w:webHidden/>
          </w:rPr>
          <w:fldChar w:fldCharType="separate"/>
        </w:r>
        <w:r w:rsidR="00982723">
          <w:rPr>
            <w:noProof/>
            <w:webHidden/>
          </w:rPr>
          <w:t>5</w:t>
        </w:r>
        <w:r w:rsidR="00C628A2">
          <w:rPr>
            <w:noProof/>
            <w:webHidden/>
          </w:rPr>
          <w:fldChar w:fldCharType="end"/>
        </w:r>
      </w:hyperlink>
    </w:p>
    <w:p w14:paraId="06A8DDE5" w14:textId="510BDF71" w:rsidR="00C628A2" w:rsidRDefault="00EF237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9597811" w:history="1">
        <w:r w:rsidR="00C628A2" w:rsidRPr="002F1776">
          <w:rPr>
            <w:rStyle w:val="Hypertextovodkaz"/>
            <w:rFonts w:asciiTheme="majorHAnsi" w:hAnsiTheme="majorHAnsi"/>
          </w:rPr>
          <w:t>4.1</w:t>
        </w:r>
        <w:r w:rsidR="00C628A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C628A2" w:rsidRPr="002F1776">
          <w:rPr>
            <w:rStyle w:val="Hypertextovodkaz"/>
          </w:rPr>
          <w:t>Všeobecně</w:t>
        </w:r>
        <w:r w:rsidR="00C628A2">
          <w:rPr>
            <w:noProof/>
            <w:webHidden/>
          </w:rPr>
          <w:tab/>
        </w:r>
        <w:r w:rsidR="00C628A2">
          <w:rPr>
            <w:noProof/>
            <w:webHidden/>
          </w:rPr>
          <w:fldChar w:fldCharType="begin"/>
        </w:r>
        <w:r w:rsidR="00C628A2">
          <w:rPr>
            <w:noProof/>
            <w:webHidden/>
          </w:rPr>
          <w:instrText xml:space="preserve"> PAGEREF _Toc129597811 \h </w:instrText>
        </w:r>
        <w:r w:rsidR="00C628A2">
          <w:rPr>
            <w:noProof/>
            <w:webHidden/>
          </w:rPr>
        </w:r>
        <w:r w:rsidR="00C628A2">
          <w:rPr>
            <w:noProof/>
            <w:webHidden/>
          </w:rPr>
          <w:fldChar w:fldCharType="separate"/>
        </w:r>
        <w:r w:rsidR="00982723">
          <w:rPr>
            <w:noProof/>
            <w:webHidden/>
          </w:rPr>
          <w:t>5</w:t>
        </w:r>
        <w:r w:rsidR="00C628A2">
          <w:rPr>
            <w:noProof/>
            <w:webHidden/>
          </w:rPr>
          <w:fldChar w:fldCharType="end"/>
        </w:r>
      </w:hyperlink>
    </w:p>
    <w:p w14:paraId="1755467A" w14:textId="55309E73" w:rsidR="00C628A2" w:rsidRDefault="00EF237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9597812" w:history="1">
        <w:r w:rsidR="00C628A2" w:rsidRPr="002F1776">
          <w:rPr>
            <w:rStyle w:val="Hypertextovodkaz"/>
            <w:rFonts w:asciiTheme="majorHAnsi" w:hAnsiTheme="majorHAnsi"/>
          </w:rPr>
          <w:t>4.2</w:t>
        </w:r>
        <w:r w:rsidR="00C628A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C628A2" w:rsidRPr="002F1776">
          <w:rPr>
            <w:rStyle w:val="Hypertextovodkaz"/>
          </w:rPr>
          <w:t>Zeměměřická činnost zhotovitele</w:t>
        </w:r>
        <w:r w:rsidR="00C628A2">
          <w:rPr>
            <w:noProof/>
            <w:webHidden/>
          </w:rPr>
          <w:tab/>
        </w:r>
        <w:r w:rsidR="00C628A2">
          <w:rPr>
            <w:noProof/>
            <w:webHidden/>
          </w:rPr>
          <w:fldChar w:fldCharType="begin"/>
        </w:r>
        <w:r w:rsidR="00C628A2">
          <w:rPr>
            <w:noProof/>
            <w:webHidden/>
          </w:rPr>
          <w:instrText xml:space="preserve"> PAGEREF _Toc129597812 \h </w:instrText>
        </w:r>
        <w:r w:rsidR="00C628A2">
          <w:rPr>
            <w:noProof/>
            <w:webHidden/>
          </w:rPr>
        </w:r>
        <w:r w:rsidR="00C628A2">
          <w:rPr>
            <w:noProof/>
            <w:webHidden/>
          </w:rPr>
          <w:fldChar w:fldCharType="separate"/>
        </w:r>
        <w:r w:rsidR="00982723">
          <w:rPr>
            <w:noProof/>
            <w:webHidden/>
          </w:rPr>
          <w:t>13</w:t>
        </w:r>
        <w:r w:rsidR="00C628A2">
          <w:rPr>
            <w:noProof/>
            <w:webHidden/>
          </w:rPr>
          <w:fldChar w:fldCharType="end"/>
        </w:r>
      </w:hyperlink>
    </w:p>
    <w:p w14:paraId="3D7D7735" w14:textId="526032B5" w:rsidR="00C628A2" w:rsidRDefault="00EF237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9597813" w:history="1">
        <w:r w:rsidR="00C628A2" w:rsidRPr="002F1776">
          <w:rPr>
            <w:rStyle w:val="Hypertextovodkaz"/>
            <w:rFonts w:asciiTheme="majorHAnsi" w:hAnsiTheme="majorHAnsi"/>
          </w:rPr>
          <w:t>4.3</w:t>
        </w:r>
        <w:r w:rsidR="00C628A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C628A2" w:rsidRPr="002F1776">
          <w:rPr>
            <w:rStyle w:val="Hypertextovodkaz"/>
          </w:rPr>
          <w:t>Doklady překládané zhotovitelem</w:t>
        </w:r>
        <w:r w:rsidR="00C628A2">
          <w:rPr>
            <w:noProof/>
            <w:webHidden/>
          </w:rPr>
          <w:tab/>
        </w:r>
        <w:r w:rsidR="00C628A2">
          <w:rPr>
            <w:noProof/>
            <w:webHidden/>
          </w:rPr>
          <w:fldChar w:fldCharType="begin"/>
        </w:r>
        <w:r w:rsidR="00C628A2">
          <w:rPr>
            <w:noProof/>
            <w:webHidden/>
          </w:rPr>
          <w:instrText xml:space="preserve"> PAGEREF _Toc129597813 \h </w:instrText>
        </w:r>
        <w:r w:rsidR="00C628A2">
          <w:rPr>
            <w:noProof/>
            <w:webHidden/>
          </w:rPr>
        </w:r>
        <w:r w:rsidR="00C628A2">
          <w:rPr>
            <w:noProof/>
            <w:webHidden/>
          </w:rPr>
          <w:fldChar w:fldCharType="separate"/>
        </w:r>
        <w:r w:rsidR="00982723">
          <w:rPr>
            <w:noProof/>
            <w:webHidden/>
          </w:rPr>
          <w:t>14</w:t>
        </w:r>
        <w:r w:rsidR="00C628A2">
          <w:rPr>
            <w:noProof/>
            <w:webHidden/>
          </w:rPr>
          <w:fldChar w:fldCharType="end"/>
        </w:r>
      </w:hyperlink>
    </w:p>
    <w:p w14:paraId="115311A3" w14:textId="6631F601" w:rsidR="00C628A2" w:rsidRDefault="00EF237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9597814" w:history="1">
        <w:r w:rsidR="00C628A2" w:rsidRPr="002F1776">
          <w:rPr>
            <w:rStyle w:val="Hypertextovodkaz"/>
            <w:rFonts w:asciiTheme="majorHAnsi" w:hAnsiTheme="majorHAnsi"/>
          </w:rPr>
          <w:t>4.4</w:t>
        </w:r>
        <w:r w:rsidR="00C628A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C628A2" w:rsidRPr="002F1776">
          <w:rPr>
            <w:rStyle w:val="Hypertextovodkaz"/>
          </w:rPr>
          <w:t>Dokumentace zhotovitele pro stavbu</w:t>
        </w:r>
        <w:r w:rsidR="00C628A2">
          <w:rPr>
            <w:noProof/>
            <w:webHidden/>
          </w:rPr>
          <w:tab/>
        </w:r>
        <w:r w:rsidR="00C628A2">
          <w:rPr>
            <w:noProof/>
            <w:webHidden/>
          </w:rPr>
          <w:fldChar w:fldCharType="begin"/>
        </w:r>
        <w:r w:rsidR="00C628A2">
          <w:rPr>
            <w:noProof/>
            <w:webHidden/>
          </w:rPr>
          <w:instrText xml:space="preserve"> PAGEREF _Toc129597814 \h </w:instrText>
        </w:r>
        <w:r w:rsidR="00C628A2">
          <w:rPr>
            <w:noProof/>
            <w:webHidden/>
          </w:rPr>
        </w:r>
        <w:r w:rsidR="00C628A2">
          <w:rPr>
            <w:noProof/>
            <w:webHidden/>
          </w:rPr>
          <w:fldChar w:fldCharType="separate"/>
        </w:r>
        <w:r w:rsidR="00982723">
          <w:rPr>
            <w:noProof/>
            <w:webHidden/>
          </w:rPr>
          <w:t>14</w:t>
        </w:r>
        <w:r w:rsidR="00C628A2">
          <w:rPr>
            <w:noProof/>
            <w:webHidden/>
          </w:rPr>
          <w:fldChar w:fldCharType="end"/>
        </w:r>
      </w:hyperlink>
    </w:p>
    <w:p w14:paraId="3AD8447A" w14:textId="257D3C93" w:rsidR="00C628A2" w:rsidRDefault="00EF237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9597815" w:history="1">
        <w:r w:rsidR="00C628A2" w:rsidRPr="002F1776">
          <w:rPr>
            <w:rStyle w:val="Hypertextovodkaz"/>
            <w:rFonts w:asciiTheme="majorHAnsi" w:hAnsiTheme="majorHAnsi"/>
          </w:rPr>
          <w:t>4.5</w:t>
        </w:r>
        <w:r w:rsidR="00C628A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C628A2" w:rsidRPr="002F1776">
          <w:rPr>
            <w:rStyle w:val="Hypertextovodkaz"/>
          </w:rPr>
          <w:t>Dokumentace skutečného provedení stavby</w:t>
        </w:r>
        <w:r w:rsidR="00C628A2">
          <w:rPr>
            <w:noProof/>
            <w:webHidden/>
          </w:rPr>
          <w:tab/>
        </w:r>
        <w:r w:rsidR="00C628A2">
          <w:rPr>
            <w:noProof/>
            <w:webHidden/>
          </w:rPr>
          <w:fldChar w:fldCharType="begin"/>
        </w:r>
        <w:r w:rsidR="00C628A2">
          <w:rPr>
            <w:noProof/>
            <w:webHidden/>
          </w:rPr>
          <w:instrText xml:space="preserve"> PAGEREF _Toc129597815 \h </w:instrText>
        </w:r>
        <w:r w:rsidR="00C628A2">
          <w:rPr>
            <w:noProof/>
            <w:webHidden/>
          </w:rPr>
        </w:r>
        <w:r w:rsidR="00C628A2">
          <w:rPr>
            <w:noProof/>
            <w:webHidden/>
          </w:rPr>
          <w:fldChar w:fldCharType="separate"/>
        </w:r>
        <w:r w:rsidR="00982723">
          <w:rPr>
            <w:noProof/>
            <w:webHidden/>
          </w:rPr>
          <w:t>15</w:t>
        </w:r>
        <w:r w:rsidR="00C628A2">
          <w:rPr>
            <w:noProof/>
            <w:webHidden/>
          </w:rPr>
          <w:fldChar w:fldCharType="end"/>
        </w:r>
      </w:hyperlink>
    </w:p>
    <w:p w14:paraId="15C7C0E2" w14:textId="5DAD8BCC" w:rsidR="00C628A2" w:rsidRDefault="00EF237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9597816" w:history="1">
        <w:r w:rsidR="00C628A2" w:rsidRPr="00113976">
          <w:rPr>
            <w:rStyle w:val="Hypertextovodkaz"/>
            <w:rFonts w:asciiTheme="majorHAnsi" w:hAnsiTheme="majorHAnsi"/>
          </w:rPr>
          <w:t>4.6</w:t>
        </w:r>
        <w:r w:rsidR="00C628A2" w:rsidRPr="00113976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C628A2" w:rsidRPr="00113976">
          <w:rPr>
            <w:rStyle w:val="Hypertextovodkaz"/>
          </w:rPr>
          <w:t>Vyzískaný materiál</w:t>
        </w:r>
        <w:r w:rsidR="00C628A2">
          <w:rPr>
            <w:noProof/>
            <w:webHidden/>
          </w:rPr>
          <w:tab/>
        </w:r>
        <w:r w:rsidR="00C628A2">
          <w:rPr>
            <w:noProof/>
            <w:webHidden/>
          </w:rPr>
          <w:fldChar w:fldCharType="begin"/>
        </w:r>
        <w:r w:rsidR="00C628A2">
          <w:rPr>
            <w:noProof/>
            <w:webHidden/>
          </w:rPr>
          <w:instrText xml:space="preserve"> PAGEREF _Toc129597816 \h </w:instrText>
        </w:r>
        <w:r w:rsidR="00C628A2">
          <w:rPr>
            <w:noProof/>
            <w:webHidden/>
          </w:rPr>
        </w:r>
        <w:r w:rsidR="00C628A2">
          <w:rPr>
            <w:noProof/>
            <w:webHidden/>
          </w:rPr>
          <w:fldChar w:fldCharType="separate"/>
        </w:r>
        <w:r w:rsidR="00982723">
          <w:rPr>
            <w:noProof/>
            <w:webHidden/>
          </w:rPr>
          <w:t>15</w:t>
        </w:r>
        <w:r w:rsidR="00C628A2">
          <w:rPr>
            <w:noProof/>
            <w:webHidden/>
          </w:rPr>
          <w:fldChar w:fldCharType="end"/>
        </w:r>
      </w:hyperlink>
    </w:p>
    <w:p w14:paraId="2B3F594C" w14:textId="3FE0DFDF" w:rsidR="00C628A2" w:rsidRDefault="00EF237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9597817" w:history="1">
        <w:r w:rsidR="00C628A2" w:rsidRPr="002F1776">
          <w:rPr>
            <w:rStyle w:val="Hypertextovodkaz"/>
            <w:rFonts w:asciiTheme="majorHAnsi" w:hAnsiTheme="majorHAnsi"/>
          </w:rPr>
          <w:t>4.7</w:t>
        </w:r>
        <w:r w:rsidR="00C628A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C628A2" w:rsidRPr="002F1776">
          <w:rPr>
            <w:rStyle w:val="Hypertextovodkaz"/>
          </w:rPr>
          <w:t>Životní prostředí</w:t>
        </w:r>
        <w:r w:rsidR="00C628A2">
          <w:rPr>
            <w:noProof/>
            <w:webHidden/>
          </w:rPr>
          <w:tab/>
        </w:r>
        <w:r w:rsidR="00C628A2">
          <w:rPr>
            <w:noProof/>
            <w:webHidden/>
          </w:rPr>
          <w:fldChar w:fldCharType="begin"/>
        </w:r>
        <w:r w:rsidR="00C628A2">
          <w:rPr>
            <w:noProof/>
            <w:webHidden/>
          </w:rPr>
          <w:instrText xml:space="preserve"> PAGEREF _Toc129597817 \h </w:instrText>
        </w:r>
        <w:r w:rsidR="00C628A2">
          <w:rPr>
            <w:noProof/>
            <w:webHidden/>
          </w:rPr>
        </w:r>
        <w:r w:rsidR="00C628A2">
          <w:rPr>
            <w:noProof/>
            <w:webHidden/>
          </w:rPr>
          <w:fldChar w:fldCharType="separate"/>
        </w:r>
        <w:r w:rsidR="00982723">
          <w:rPr>
            <w:noProof/>
            <w:webHidden/>
          </w:rPr>
          <w:t>15</w:t>
        </w:r>
        <w:r w:rsidR="00C628A2">
          <w:rPr>
            <w:noProof/>
            <w:webHidden/>
          </w:rPr>
          <w:fldChar w:fldCharType="end"/>
        </w:r>
      </w:hyperlink>
    </w:p>
    <w:p w14:paraId="38517F1E" w14:textId="3B7D0C00" w:rsidR="00C628A2" w:rsidRDefault="00EF237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9597818" w:history="1">
        <w:r w:rsidR="00C628A2" w:rsidRPr="002F1776">
          <w:rPr>
            <w:rStyle w:val="Hypertextovodkaz"/>
          </w:rPr>
          <w:t>5.</w:t>
        </w:r>
        <w:r w:rsidR="00C628A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C628A2" w:rsidRPr="002F1776">
          <w:rPr>
            <w:rStyle w:val="Hypertextovodkaz"/>
          </w:rPr>
          <w:t>ORGANIZACE VÝSTAVBY, VÝLUKY</w:t>
        </w:r>
        <w:r w:rsidR="00C628A2">
          <w:rPr>
            <w:noProof/>
            <w:webHidden/>
          </w:rPr>
          <w:tab/>
        </w:r>
        <w:r w:rsidR="00C628A2">
          <w:rPr>
            <w:noProof/>
            <w:webHidden/>
          </w:rPr>
          <w:fldChar w:fldCharType="begin"/>
        </w:r>
        <w:r w:rsidR="00C628A2">
          <w:rPr>
            <w:noProof/>
            <w:webHidden/>
          </w:rPr>
          <w:instrText xml:space="preserve"> PAGEREF _Toc129597818 \h </w:instrText>
        </w:r>
        <w:r w:rsidR="00C628A2">
          <w:rPr>
            <w:noProof/>
            <w:webHidden/>
          </w:rPr>
        </w:r>
        <w:r w:rsidR="00C628A2">
          <w:rPr>
            <w:noProof/>
            <w:webHidden/>
          </w:rPr>
          <w:fldChar w:fldCharType="separate"/>
        </w:r>
        <w:r w:rsidR="00982723">
          <w:rPr>
            <w:noProof/>
            <w:webHidden/>
          </w:rPr>
          <w:t>16</w:t>
        </w:r>
        <w:r w:rsidR="00C628A2">
          <w:rPr>
            <w:noProof/>
            <w:webHidden/>
          </w:rPr>
          <w:fldChar w:fldCharType="end"/>
        </w:r>
      </w:hyperlink>
    </w:p>
    <w:p w14:paraId="298678D1" w14:textId="1130AF7A" w:rsidR="00C628A2" w:rsidRDefault="00EF237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9597819" w:history="1">
        <w:r w:rsidR="00C628A2" w:rsidRPr="002F1776">
          <w:rPr>
            <w:rStyle w:val="Hypertextovodkaz"/>
          </w:rPr>
          <w:t>6.</w:t>
        </w:r>
        <w:r w:rsidR="00C628A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C628A2" w:rsidRPr="002F1776">
          <w:rPr>
            <w:rStyle w:val="Hypertextovodkaz"/>
          </w:rPr>
          <w:t>SOUVISEJÍCÍ DOKUMENTY A PŘEDPISY</w:t>
        </w:r>
        <w:r w:rsidR="00C628A2">
          <w:rPr>
            <w:noProof/>
            <w:webHidden/>
          </w:rPr>
          <w:tab/>
        </w:r>
        <w:r w:rsidR="00C628A2">
          <w:rPr>
            <w:noProof/>
            <w:webHidden/>
          </w:rPr>
          <w:fldChar w:fldCharType="begin"/>
        </w:r>
        <w:r w:rsidR="00C628A2">
          <w:rPr>
            <w:noProof/>
            <w:webHidden/>
          </w:rPr>
          <w:instrText xml:space="preserve"> PAGEREF _Toc129597819 \h </w:instrText>
        </w:r>
        <w:r w:rsidR="00C628A2">
          <w:rPr>
            <w:noProof/>
            <w:webHidden/>
          </w:rPr>
        </w:r>
        <w:r w:rsidR="00C628A2">
          <w:rPr>
            <w:noProof/>
            <w:webHidden/>
          </w:rPr>
          <w:fldChar w:fldCharType="separate"/>
        </w:r>
        <w:r w:rsidR="00982723">
          <w:rPr>
            <w:noProof/>
            <w:webHidden/>
          </w:rPr>
          <w:t>16</w:t>
        </w:r>
        <w:r w:rsidR="00C628A2">
          <w:rPr>
            <w:noProof/>
            <w:webHidden/>
          </w:rPr>
          <w:fldChar w:fldCharType="end"/>
        </w:r>
      </w:hyperlink>
    </w:p>
    <w:p w14:paraId="30D8D7FD" w14:textId="69D6B1ED" w:rsidR="00AD0C7B" w:rsidRDefault="00BD7E91" w:rsidP="008D03B9">
      <w:r>
        <w:fldChar w:fldCharType="end"/>
      </w:r>
    </w:p>
    <w:p w14:paraId="5E492BC7" w14:textId="77777777" w:rsidR="00AD0C7B" w:rsidRDefault="00AD0C7B" w:rsidP="00DA1C67">
      <w:pPr>
        <w:pStyle w:val="Nadpisbezsl1-1"/>
        <w:outlineLvl w:val="0"/>
      </w:pPr>
      <w:bookmarkStart w:id="0" w:name="_Toc129597801"/>
      <w:bookmarkStart w:id="1" w:name="_Toc13731854"/>
      <w:r>
        <w:t>SEZNAM ZKRATEK</w:t>
      </w:r>
      <w:bookmarkEnd w:id="0"/>
      <w:r w:rsidR="0076790E">
        <w:t xml:space="preserve"> </w:t>
      </w:r>
      <w:bookmarkEnd w:id="1"/>
    </w:p>
    <w:p w14:paraId="382147C3" w14:textId="77777777" w:rsidR="00263DB8" w:rsidRDefault="00263DB8" w:rsidP="00263DB8">
      <w:pPr>
        <w:pStyle w:val="Textbezslovn"/>
        <w:ind w:left="0"/>
        <w:rPr>
          <w:rStyle w:val="Tun"/>
        </w:rPr>
      </w:pPr>
      <w:r>
        <w:rPr>
          <w:rStyle w:val="Tun"/>
        </w:rPr>
        <w:t>Není-li v těchto ZTP výslovně uvedeno jinak, mají zkratky použité v těchto ZTP význam definovaný v TKP.</w:t>
      </w:r>
    </w:p>
    <w:p w14:paraId="6FCACED7" w14:textId="77777777" w:rsidR="000145C8" w:rsidRPr="003B5AAE" w:rsidRDefault="000145C8" w:rsidP="000145C8">
      <w:pPr>
        <w:pStyle w:val="Textbezslovn"/>
        <w:ind w:left="0"/>
        <w:rPr>
          <w:rStyle w:val="Tun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14:paraId="53B777DA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26E077D" w14:textId="77777777" w:rsidR="00AD0C7B" w:rsidRPr="00AD0C7B" w:rsidRDefault="00831E0F" w:rsidP="00AD0C7B">
            <w:pPr>
              <w:pStyle w:val="Zkratky1"/>
            </w:pPr>
            <w:r>
              <w:t xml:space="preserve">ESD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222A23" w14:textId="77777777" w:rsidR="00AD0C7B" w:rsidRPr="006115D3" w:rsidRDefault="00831E0F" w:rsidP="000F15F1">
            <w:pPr>
              <w:pStyle w:val="Zkratky2"/>
            </w:pPr>
            <w:r>
              <w:t>Elektronický stavební deník</w:t>
            </w:r>
          </w:p>
        </w:tc>
      </w:tr>
      <w:tr w:rsidR="00AD0C7B" w:rsidRPr="00AD0C7B" w14:paraId="0C196FA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7DB8B1" w14:textId="77777777" w:rsidR="00AD0C7B" w:rsidRPr="00AD0C7B" w:rsidRDefault="00F92E3A" w:rsidP="00AD0C7B">
            <w:pPr>
              <w:pStyle w:val="Zkratky1"/>
            </w:pPr>
            <w:r>
              <w:t xml:space="preserve">OUA ………...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223379E" w14:textId="77777777" w:rsidR="00AD0C7B" w:rsidRPr="006115D3" w:rsidRDefault="00F92E3A" w:rsidP="000F15F1">
            <w:pPr>
              <w:pStyle w:val="Zkratky2"/>
            </w:pPr>
            <w:r>
              <w:t>Opravné a údržbové akce</w:t>
            </w:r>
          </w:p>
        </w:tc>
      </w:tr>
      <w:tr w:rsidR="00AD0C7B" w:rsidRPr="00AD0C7B" w14:paraId="76DD89FC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DD4FE8" w14:textId="77777777" w:rsidR="00AD0C7B" w:rsidRPr="00AD0C7B" w:rsidRDefault="00F92E3A" w:rsidP="00AD0C7B">
            <w:pPr>
              <w:pStyle w:val="Zkratky1"/>
            </w:pPr>
            <w:r>
              <w:t>ÚMVŽST……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34F42E3" w14:textId="77777777" w:rsidR="00F92E3A" w:rsidRPr="00F92E3A" w:rsidRDefault="00F92E3A" w:rsidP="00F92E3A">
            <w:pPr>
              <w:pStyle w:val="Zkratky2"/>
            </w:pPr>
            <w:r w:rsidRPr="00F92E3A">
              <w:t>Úprava majetkových vztahů v železničních stanicích</w:t>
            </w:r>
          </w:p>
          <w:p w14:paraId="02C5BC82" w14:textId="77777777" w:rsidR="00AD0C7B" w:rsidRPr="006115D3" w:rsidRDefault="00AD0C7B" w:rsidP="000F15F1">
            <w:pPr>
              <w:pStyle w:val="Zkratky2"/>
            </w:pPr>
          </w:p>
        </w:tc>
      </w:tr>
      <w:tr w:rsidR="00AD0C7B" w:rsidRPr="00AD0C7B" w14:paraId="66FE82A5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0382AF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B940FA" w14:textId="77777777" w:rsidR="00AD0C7B" w:rsidRPr="006115D3" w:rsidRDefault="00AD0C7B" w:rsidP="000F15F1">
            <w:pPr>
              <w:pStyle w:val="Zkratky2"/>
            </w:pPr>
          </w:p>
        </w:tc>
      </w:tr>
    </w:tbl>
    <w:p w14:paraId="4CE6ED40" w14:textId="77777777" w:rsidR="003226D3" w:rsidRDefault="003226D3" w:rsidP="00AD0C7B"/>
    <w:p w14:paraId="52288D03" w14:textId="77777777" w:rsidR="00041EC8" w:rsidRDefault="003226D3" w:rsidP="003226D3">
      <w:pPr>
        <w:spacing w:after="240" w:line="264" w:lineRule="auto"/>
      </w:pPr>
      <w:r>
        <w:br w:type="page"/>
      </w:r>
    </w:p>
    <w:p w14:paraId="78B680FB" w14:textId="77777777" w:rsidR="00F92E3A" w:rsidRDefault="00F92E3A" w:rsidP="003B0494">
      <w:pPr>
        <w:pStyle w:val="Nadpisbezsl1-1"/>
        <w:outlineLvl w:val="0"/>
      </w:pPr>
      <w:bookmarkStart w:id="2" w:name="_Toc129597802"/>
      <w:r w:rsidRPr="00F92E3A">
        <w:lastRenderedPageBreak/>
        <w:t>Pojmy a definice</w:t>
      </w:r>
      <w:bookmarkEnd w:id="2"/>
    </w:p>
    <w:p w14:paraId="0C7F15AC" w14:textId="77777777" w:rsidR="00F92E3A" w:rsidRPr="003226D3" w:rsidRDefault="00F92E3A" w:rsidP="00613FC6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3226D3">
        <w:rPr>
          <w:b/>
          <w:sz w:val="18"/>
          <w:szCs w:val="18"/>
        </w:rPr>
        <w:t>Projektová dokumentace pro provádění stavby</w:t>
      </w:r>
      <w:r w:rsidRPr="003226D3">
        <w:rPr>
          <w:sz w:val="18"/>
          <w:szCs w:val="18"/>
        </w:rPr>
        <w:t xml:space="preserve"> (PDPS) je projektovou dokumentací,</w:t>
      </w:r>
    </w:p>
    <w:p w14:paraId="026F1DF6" w14:textId="77777777" w:rsidR="00F92E3A" w:rsidRPr="00F92E3A" w:rsidRDefault="00F92E3A" w:rsidP="00613FC6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která se zpracovává v členění a rozsahu přílohy č. 4 vyhlášky č. 146/2008 Sb. Jedná</w:t>
      </w:r>
    </w:p>
    <w:p w14:paraId="7BDD1BDD" w14:textId="77777777" w:rsidR="00F92E3A" w:rsidRPr="00F92E3A" w:rsidRDefault="00F92E3A" w:rsidP="00613FC6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proofErr w:type="gramStart"/>
      <w:r w:rsidRPr="00F92E3A">
        <w:rPr>
          <w:sz w:val="18"/>
          <w:szCs w:val="18"/>
        </w:rPr>
        <w:t>se</w:t>
      </w:r>
      <w:proofErr w:type="gramEnd"/>
      <w:r w:rsidRPr="00F92E3A">
        <w:rPr>
          <w:sz w:val="18"/>
          <w:szCs w:val="18"/>
        </w:rPr>
        <w:t xml:space="preserve"> o dokumentaci, jež obsahově i věcně vychází z dokumentace, na jejímž základě byla</w:t>
      </w:r>
    </w:p>
    <w:p w14:paraId="6C82E1A6" w14:textId="77777777" w:rsidR="00F92E3A" w:rsidRPr="00F92E3A" w:rsidRDefault="00F92E3A" w:rsidP="00613FC6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stavba povolena (DUSL, DUSP resp. DSP), které dopracovává a rozpracovává do větší</w:t>
      </w:r>
    </w:p>
    <w:p w14:paraId="74179184" w14:textId="77777777" w:rsidR="00F92E3A" w:rsidRPr="00F92E3A" w:rsidRDefault="00F92E3A" w:rsidP="00613FC6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podrobnosti a rozsahu potřebných pro výběr zhotovitele stavby v zadávacím řízení, a to</w:t>
      </w:r>
    </w:p>
    <w:p w14:paraId="47366AAA" w14:textId="77777777" w:rsidR="00F92E3A" w:rsidRPr="00F92E3A" w:rsidRDefault="00F92E3A" w:rsidP="00613FC6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 dodržením zásad transparentnosti, přiměřenosti a rovného zacházení. PDPS lze</w:t>
      </w:r>
    </w:p>
    <w:p w14:paraId="0DA6E363" w14:textId="77777777" w:rsidR="00F92E3A" w:rsidRPr="00F92E3A" w:rsidRDefault="00F92E3A" w:rsidP="00613FC6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zpracovat se zohledněním konkrétních výrobků, dodávaných technologií, technologických</w:t>
      </w:r>
    </w:p>
    <w:p w14:paraId="566E0875" w14:textId="77777777" w:rsidR="00F92E3A" w:rsidRPr="00F92E3A" w:rsidRDefault="00F92E3A" w:rsidP="00613FC6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postupů a výrobních podmínek konkrétního Zhotovitele pouze v případě, že je stavba</w:t>
      </w:r>
    </w:p>
    <w:p w14:paraId="564752E2" w14:textId="77777777" w:rsidR="00F92E3A" w:rsidRPr="00F92E3A" w:rsidRDefault="00F92E3A" w:rsidP="00613FC6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zadávána v režimu D+B. </w:t>
      </w:r>
    </w:p>
    <w:p w14:paraId="094394E7" w14:textId="77777777" w:rsidR="00F92E3A" w:rsidRDefault="00F92E3A" w:rsidP="00613FC6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lang w:eastAsia="cs-CZ"/>
        </w:rPr>
      </w:pPr>
    </w:p>
    <w:p w14:paraId="00B40B82" w14:textId="77777777" w:rsidR="00F92E3A" w:rsidRPr="00F92E3A" w:rsidRDefault="00F92E3A" w:rsidP="00613FC6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Realizační dokumentace stavby</w:t>
      </w:r>
      <w:r w:rsidRPr="00F92E3A">
        <w:rPr>
          <w:sz w:val="18"/>
          <w:szCs w:val="18"/>
        </w:rPr>
        <w:t xml:space="preserve"> (RDS) je dokumentací zhotovitele stavby a zpracovává</w:t>
      </w:r>
    </w:p>
    <w:p w14:paraId="162A2670" w14:textId="77777777" w:rsidR="00F92E3A" w:rsidRPr="00F92E3A" w:rsidRDefault="00F92E3A" w:rsidP="00613FC6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proofErr w:type="gramStart"/>
      <w:r w:rsidRPr="00F92E3A">
        <w:rPr>
          <w:sz w:val="18"/>
          <w:szCs w:val="18"/>
        </w:rPr>
        <w:t>se</w:t>
      </w:r>
      <w:proofErr w:type="gramEnd"/>
      <w:r w:rsidRPr="00F92E3A">
        <w:rPr>
          <w:sz w:val="18"/>
          <w:szCs w:val="18"/>
        </w:rPr>
        <w:t xml:space="preserve"> samostatně pro jednotlivé </w:t>
      </w:r>
      <w:proofErr w:type="gramStart"/>
      <w:r w:rsidRPr="00F92E3A">
        <w:rPr>
          <w:sz w:val="18"/>
          <w:szCs w:val="18"/>
        </w:rPr>
        <w:t>objekty.</w:t>
      </w:r>
      <w:proofErr w:type="gramEnd"/>
      <w:r w:rsidRPr="00F92E3A">
        <w:rPr>
          <w:sz w:val="18"/>
          <w:szCs w:val="18"/>
        </w:rPr>
        <w:t xml:space="preserve"> Jedná se o dokumentaci, která rozpracovává PDPS</w:t>
      </w:r>
    </w:p>
    <w:p w14:paraId="6A11509B" w14:textId="77777777" w:rsidR="00F92E3A" w:rsidRPr="00F92E3A" w:rsidRDefault="00F92E3A" w:rsidP="00613FC6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 ohledem na znalosti konkrétních výrobků, dodávaných technologií, technologických</w:t>
      </w:r>
    </w:p>
    <w:p w14:paraId="354E3F4F" w14:textId="77777777" w:rsidR="00F92E3A" w:rsidRPr="00F92E3A" w:rsidRDefault="00F92E3A" w:rsidP="00613FC6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postupů a výrobních podmínek konkrétního zhotovitele stavby. Součástí je také</w:t>
      </w:r>
    </w:p>
    <w:p w14:paraId="15DF9890" w14:textId="77777777" w:rsidR="00F92E3A" w:rsidRPr="00F92E3A" w:rsidRDefault="00F92E3A" w:rsidP="00613FC6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dokumentace výrobní, montážní, dílenská a dokumentace dodavatele mostních objektů.</w:t>
      </w:r>
    </w:p>
    <w:p w14:paraId="3DEC7E24" w14:textId="77777777" w:rsidR="00F92E3A" w:rsidRPr="00F92E3A" w:rsidRDefault="00F92E3A" w:rsidP="00613FC6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RDS se vždy zpracovává v případě, že to vyžadují TKP nebo požadavek na její zpracování</w:t>
      </w:r>
    </w:p>
    <w:p w14:paraId="34AFFCE7" w14:textId="77777777" w:rsidR="00F92E3A" w:rsidRPr="00F92E3A" w:rsidRDefault="00F92E3A" w:rsidP="00613FC6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vychází z předcházejícího stupně dokumentace nebo smluvního ujednání. RDS nemění</w:t>
      </w:r>
    </w:p>
    <w:p w14:paraId="5E85EAE1" w14:textId="77777777" w:rsidR="00F92E3A" w:rsidRPr="00F92E3A" w:rsidRDefault="00F92E3A" w:rsidP="00613FC6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koncepčně-technické řešení stavby navržené v rámci předcházející projektové přípravy,</w:t>
      </w:r>
    </w:p>
    <w:p w14:paraId="5290A615" w14:textId="77777777" w:rsidR="00F92E3A" w:rsidRPr="00F92E3A" w:rsidRDefault="00F92E3A" w:rsidP="00613FC6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pokud </w:t>
      </w:r>
      <w:proofErr w:type="gramStart"/>
      <w:r w:rsidRPr="00F92E3A">
        <w:rPr>
          <w:sz w:val="18"/>
          <w:szCs w:val="18"/>
        </w:rPr>
        <w:t>není</w:t>
      </w:r>
      <w:proofErr w:type="gramEnd"/>
      <w:r w:rsidRPr="00F92E3A">
        <w:rPr>
          <w:sz w:val="18"/>
          <w:szCs w:val="18"/>
        </w:rPr>
        <w:t xml:space="preserve"> OP </w:t>
      </w:r>
      <w:proofErr w:type="gramStart"/>
      <w:r w:rsidRPr="00F92E3A">
        <w:rPr>
          <w:sz w:val="18"/>
          <w:szCs w:val="18"/>
        </w:rPr>
        <w:t>stanoveno</w:t>
      </w:r>
      <w:proofErr w:type="gramEnd"/>
      <w:r w:rsidRPr="00F92E3A">
        <w:rPr>
          <w:sz w:val="18"/>
          <w:szCs w:val="18"/>
        </w:rPr>
        <w:t xml:space="preserve"> jinak. </w:t>
      </w:r>
      <w:r w:rsidRPr="003B0494">
        <w:rPr>
          <w:sz w:val="18"/>
          <w:szCs w:val="18"/>
        </w:rPr>
        <w:t>Obsah a rozsah RDS je definován přílohou P8 SŽ SM011</w:t>
      </w:r>
      <w:r w:rsidRPr="00F92E3A">
        <w:rPr>
          <w:sz w:val="18"/>
          <w:szCs w:val="18"/>
        </w:rPr>
        <w:t>.</w:t>
      </w:r>
    </w:p>
    <w:p w14:paraId="1240667F" w14:textId="77777777" w:rsidR="00F92E3A" w:rsidRPr="00F92E3A" w:rsidRDefault="00F92E3A" w:rsidP="00613FC6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Náklady spojené se zpracováním RDS budou uvedené v samostatné položce</w:t>
      </w:r>
    </w:p>
    <w:p w14:paraId="4BA8DB12" w14:textId="77777777" w:rsidR="00F92E3A" w:rsidRPr="00A16611" w:rsidRDefault="00F92E3A" w:rsidP="00613FC6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F92E3A">
        <w:rPr>
          <w:sz w:val="18"/>
          <w:szCs w:val="18"/>
        </w:rPr>
        <w:t>v soupisu prací příslušných objektů (SO/PS), u kterých je opodstatněné takovéto činnosti vyžadovat.</w:t>
      </w:r>
    </w:p>
    <w:p w14:paraId="27E91F93" w14:textId="77777777" w:rsidR="00F92E3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356D22AB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Dokumentace skutečného provedení stavby</w:t>
      </w:r>
      <w:r w:rsidRPr="00F92E3A">
        <w:rPr>
          <w:sz w:val="18"/>
          <w:szCs w:val="18"/>
        </w:rPr>
        <w:t xml:space="preserve"> (DSPS</w:t>
      </w:r>
      <w:r w:rsidR="00241A2D">
        <w:rPr>
          <w:sz w:val="18"/>
          <w:szCs w:val="18"/>
        </w:rPr>
        <w:t>)</w:t>
      </w:r>
      <w:r w:rsidRPr="00F92E3A">
        <w:rPr>
          <w:sz w:val="18"/>
          <w:szCs w:val="18"/>
        </w:rPr>
        <w:t xml:space="preserve"> je dokumentace, která se</w:t>
      </w:r>
    </w:p>
    <w:p w14:paraId="36D7D2E9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zpracovává v rozsahu přílohy č. 14 vyhlášky č. 499/2006 Sb. a požadavků Smlouvy.</w:t>
      </w:r>
    </w:p>
    <w:p w14:paraId="10C317DA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Jedná se o dokumentaci, kterou zpracovává Zhotovitel stavby po ukončení stavebních</w:t>
      </w:r>
    </w:p>
    <w:p w14:paraId="2776CC8E" w14:textId="69B17251" w:rsid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prací. DSPS </w:t>
      </w:r>
      <w:r w:rsidRPr="003B0494">
        <w:rPr>
          <w:sz w:val="18"/>
          <w:szCs w:val="18"/>
        </w:rPr>
        <w:t xml:space="preserve">zaznamenává skutečný stav po provedení prací. Zpracovává se vždy, když opravnou prací dochází ke změně parametrů oproti platné dokumentaci stávajícího stavu (např. dokumentace skutečného provedení stavby z investiční akce, dokumentace </w:t>
      </w:r>
      <w:r w:rsidR="00613FC6">
        <w:rPr>
          <w:sz w:val="18"/>
          <w:szCs w:val="18"/>
        </w:rPr>
        <w:br/>
      </w:r>
      <w:r w:rsidRPr="003B0494">
        <w:rPr>
          <w:sz w:val="18"/>
          <w:szCs w:val="18"/>
        </w:rPr>
        <w:t>z předcházejících opravných prací).</w:t>
      </w:r>
    </w:p>
    <w:p w14:paraId="13922C92" w14:textId="77777777" w:rsidR="00F92E3A" w:rsidRDefault="00F92E3A" w:rsidP="00A16611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69C48D5E" w14:textId="77777777" w:rsidR="00F92E3A" w:rsidRPr="001F04A0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b/>
          <w:sz w:val="18"/>
          <w:szCs w:val="18"/>
        </w:rPr>
      </w:pPr>
      <w:r w:rsidRPr="00F92E3A">
        <w:rPr>
          <w:b/>
          <w:sz w:val="18"/>
          <w:szCs w:val="18"/>
        </w:rPr>
        <w:t xml:space="preserve">Etapa </w:t>
      </w:r>
      <w:r w:rsidRPr="001F04A0">
        <w:rPr>
          <w:b/>
          <w:sz w:val="18"/>
          <w:szCs w:val="18"/>
        </w:rPr>
        <w:t>je ucelená Část Díla určená v Harmonogramu postupu prací.</w:t>
      </w:r>
    </w:p>
    <w:p w14:paraId="34702F0F" w14:textId="77777777" w:rsidR="00F92E3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4ECA191B" w14:textId="77777777" w:rsidR="00F92E3A" w:rsidRPr="00855188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 xml:space="preserve">Zadávací dokumentace </w:t>
      </w:r>
      <w:r w:rsidRPr="00F92E3A">
        <w:rPr>
          <w:sz w:val="18"/>
          <w:szCs w:val="18"/>
        </w:rPr>
        <w:t xml:space="preserve">(dále také „ZD“) je soubor dokumentů (OP, </w:t>
      </w:r>
      <w:r w:rsidRPr="00855188">
        <w:rPr>
          <w:sz w:val="18"/>
          <w:szCs w:val="18"/>
        </w:rPr>
        <w:t>Technické</w:t>
      </w:r>
    </w:p>
    <w:p w14:paraId="3A3205AA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855188">
        <w:rPr>
          <w:sz w:val="18"/>
          <w:szCs w:val="18"/>
        </w:rPr>
        <w:t>podmínky, Dokumentace atd.),</w:t>
      </w:r>
      <w:r w:rsidRPr="00F92E3A">
        <w:rPr>
          <w:sz w:val="18"/>
          <w:szCs w:val="18"/>
        </w:rPr>
        <w:t xml:space="preserve"> které vymezují předmět veřejné zakázky v podrobnostech</w:t>
      </w:r>
    </w:p>
    <w:p w14:paraId="2C1010F8" w14:textId="77777777" w:rsidR="00F92E3A" w:rsidRPr="00A16611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F92E3A">
        <w:rPr>
          <w:sz w:val="18"/>
          <w:szCs w:val="18"/>
        </w:rPr>
        <w:t>nezbytných pro zpracování nabídky (viz vyhláška č. 169/2016 Sb., s obsahem stanoveným zákonem č. 134/2016 Sb., o zadávání veřejných zakázek.</w:t>
      </w:r>
    </w:p>
    <w:p w14:paraId="7F67B522" w14:textId="77777777" w:rsidR="00F92E3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489CDEA6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 xml:space="preserve">Projektová dokumentace </w:t>
      </w:r>
      <w:r w:rsidRPr="00F92E3A">
        <w:rPr>
          <w:sz w:val="18"/>
          <w:szCs w:val="18"/>
        </w:rPr>
        <w:t xml:space="preserve">pro tyto ZTP se může pohybovat v rozsahu od technické zprávy s položkovým rozpočtem až po dokumentaci v rozsahu požadovaném vyhláškami č. 499/2006 Sb., nebo č. 146/2008 Sb. pro projektovou dokumentaci pro stavební povolení nebo ohlášení stavby (DSP) či v rozsahu pro projektovou </w:t>
      </w:r>
      <w:proofErr w:type="gramStart"/>
      <w:r w:rsidRPr="00F92E3A">
        <w:rPr>
          <w:sz w:val="18"/>
          <w:szCs w:val="18"/>
        </w:rPr>
        <w:t>dokumentací</w:t>
      </w:r>
      <w:proofErr w:type="gramEnd"/>
      <w:r w:rsidRPr="00F92E3A">
        <w:rPr>
          <w:sz w:val="18"/>
          <w:szCs w:val="18"/>
        </w:rPr>
        <w:t xml:space="preserve"> pro provádění stavby (PDPS).</w:t>
      </w:r>
    </w:p>
    <w:p w14:paraId="4516658A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074233CE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Technický dozor stavebníka</w:t>
      </w:r>
      <w:r w:rsidRPr="00F92E3A">
        <w:rPr>
          <w:sz w:val="18"/>
          <w:szCs w:val="18"/>
        </w:rPr>
        <w:t xml:space="preserve"> (TDS) – Objednatel se zavazuje u staveb financovaných</w:t>
      </w:r>
    </w:p>
    <w:p w14:paraId="11CA230E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z veřejného rozpočtu, </w:t>
      </w:r>
      <w:proofErr w:type="gramStart"/>
      <w:r w:rsidRPr="00F92E3A">
        <w:rPr>
          <w:sz w:val="18"/>
          <w:szCs w:val="18"/>
        </w:rPr>
        <w:t>které</w:t>
      </w:r>
      <w:proofErr w:type="gramEnd"/>
      <w:r w:rsidRPr="00F92E3A">
        <w:rPr>
          <w:sz w:val="18"/>
          <w:szCs w:val="18"/>
        </w:rPr>
        <w:t xml:space="preserve"> provádí Zhotovitel, zajistit technický dozor stavebníka (dále</w:t>
      </w:r>
    </w:p>
    <w:p w14:paraId="12AF92ED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jen „TDS“) nad prováděním Díla dle § 152 odst. (4) zákona č. 183/2006 Sb. Funkce</w:t>
      </w:r>
    </w:p>
    <w:p w14:paraId="74A44278" w14:textId="77777777" w:rsid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technický dozor stavebníka není totožná s funkcí stavební dozor dle § 2 odst. (2) písm. d) stavebního zákona.</w:t>
      </w:r>
    </w:p>
    <w:p w14:paraId="5C96F485" w14:textId="77777777" w:rsidR="00A16611" w:rsidRPr="00A16611" w:rsidRDefault="00A16611" w:rsidP="00A16611">
      <w:pPr>
        <w:autoSpaceDE w:val="0"/>
        <w:autoSpaceDN w:val="0"/>
        <w:adjustRightInd w:val="0"/>
        <w:spacing w:after="0" w:line="240" w:lineRule="auto"/>
        <w:rPr>
          <w:sz w:val="18"/>
          <w:szCs w:val="18"/>
        </w:rPr>
      </w:pPr>
    </w:p>
    <w:p w14:paraId="262F8722" w14:textId="77777777" w:rsid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3B0494">
        <w:rPr>
          <w:b/>
          <w:sz w:val="18"/>
          <w:szCs w:val="18"/>
        </w:rPr>
        <w:t>Pojmy s velkými začátečnými písmeny</w:t>
      </w:r>
      <w:r w:rsidRPr="003B0494">
        <w:rPr>
          <w:sz w:val="18"/>
          <w:szCs w:val="18"/>
        </w:rPr>
        <w:t xml:space="preserve"> použité v těchto </w:t>
      </w:r>
      <w:r w:rsidR="00A774DB" w:rsidRPr="008C3B2B">
        <w:rPr>
          <w:b/>
          <w:sz w:val="18"/>
          <w:szCs w:val="18"/>
        </w:rPr>
        <w:t>Zvláštních technických podmínkách</w:t>
      </w:r>
      <w:r w:rsidR="00A774DB" w:rsidRPr="00A774DB">
        <w:rPr>
          <w:sz w:val="18"/>
          <w:szCs w:val="18"/>
        </w:rPr>
        <w:t xml:space="preserve"> </w:t>
      </w:r>
      <w:r w:rsidR="00A774DB">
        <w:rPr>
          <w:sz w:val="18"/>
          <w:szCs w:val="18"/>
        </w:rPr>
        <w:t>(dále jen „ZTP“)</w:t>
      </w:r>
      <w:r w:rsidRPr="003B0494">
        <w:rPr>
          <w:sz w:val="18"/>
          <w:szCs w:val="18"/>
        </w:rPr>
        <w:t xml:space="preserve"> mají stejný význam jako shodné pojmy uvedené v Obchodních </w:t>
      </w:r>
      <w:r w:rsidRPr="00A16611">
        <w:rPr>
          <w:sz w:val="18"/>
          <w:szCs w:val="18"/>
        </w:rPr>
        <w:t xml:space="preserve">podmínkách </w:t>
      </w:r>
      <w:r w:rsidRPr="003B0494">
        <w:rPr>
          <w:sz w:val="18"/>
          <w:szCs w:val="18"/>
        </w:rPr>
        <w:t>(dále jen „OP“)</w:t>
      </w:r>
      <w:r w:rsidRPr="00A16611">
        <w:rPr>
          <w:sz w:val="18"/>
          <w:szCs w:val="18"/>
        </w:rPr>
        <w:t>, n</w:t>
      </w:r>
      <w:r w:rsidRPr="003B0494">
        <w:rPr>
          <w:sz w:val="18"/>
          <w:szCs w:val="18"/>
        </w:rPr>
        <w:t xml:space="preserve">ení-li v </w:t>
      </w:r>
      <w:r w:rsidRPr="00A16611">
        <w:rPr>
          <w:sz w:val="18"/>
          <w:szCs w:val="18"/>
        </w:rPr>
        <w:t>Z</w:t>
      </w:r>
      <w:r w:rsidRPr="003B0494">
        <w:rPr>
          <w:sz w:val="18"/>
          <w:szCs w:val="18"/>
        </w:rPr>
        <w:t>TP výslovně uvedeno jinak nebo nevyplývá-li něco jiného z povahy věci</w:t>
      </w:r>
      <w:r w:rsidRPr="00A16611">
        <w:rPr>
          <w:sz w:val="18"/>
          <w:szCs w:val="18"/>
        </w:rPr>
        <w:t>.</w:t>
      </w:r>
    </w:p>
    <w:p w14:paraId="085FDDA6" w14:textId="77777777" w:rsidR="00A774DB" w:rsidRDefault="00A774DB" w:rsidP="00A774DB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60C6E8EB" w14:textId="77777777" w:rsidR="00A774DB" w:rsidRPr="00A774DB" w:rsidRDefault="00A774DB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281446">
        <w:rPr>
          <w:sz w:val="18"/>
          <w:szCs w:val="18"/>
        </w:rPr>
        <w:t>V</w:t>
      </w:r>
      <w:r w:rsidRPr="00737CB1">
        <w:rPr>
          <w:rFonts w:cs="Verdana"/>
          <w:sz w:val="18"/>
          <w:szCs w:val="18"/>
        </w:rPr>
        <w:t> ZTP jsou</w:t>
      </w:r>
      <w:r>
        <w:rPr>
          <w:rFonts w:cs="Verdana"/>
          <w:sz w:val="18"/>
          <w:szCs w:val="18"/>
        </w:rPr>
        <w:t xml:space="preserve"> použité odkazy na </w:t>
      </w:r>
      <w:r w:rsidRPr="00A774DB">
        <w:rPr>
          <w:rFonts w:cs="Verdana"/>
          <w:b/>
          <w:sz w:val="18"/>
          <w:szCs w:val="18"/>
        </w:rPr>
        <w:t xml:space="preserve">oddíly, články a </w:t>
      </w:r>
      <w:proofErr w:type="spellStart"/>
      <w:r w:rsidRPr="00A774DB">
        <w:rPr>
          <w:rFonts w:cs="Verdana"/>
          <w:b/>
          <w:sz w:val="18"/>
          <w:szCs w:val="18"/>
        </w:rPr>
        <w:t>podčlánky</w:t>
      </w:r>
      <w:proofErr w:type="spellEnd"/>
      <w:r>
        <w:rPr>
          <w:rFonts w:cs="Verdana"/>
          <w:sz w:val="18"/>
          <w:szCs w:val="18"/>
        </w:rPr>
        <w:t xml:space="preserve"> souboru </w:t>
      </w:r>
      <w:r w:rsidRPr="00281446">
        <w:rPr>
          <w:rFonts w:cs="Verdana"/>
          <w:b/>
          <w:sz w:val="18"/>
          <w:szCs w:val="18"/>
        </w:rPr>
        <w:t>Technické kvalitativní podmínky staveb státních drah</w:t>
      </w:r>
      <w:r>
        <w:rPr>
          <w:rFonts w:cs="Verdana"/>
          <w:sz w:val="18"/>
          <w:szCs w:val="18"/>
        </w:rPr>
        <w:t xml:space="preserve"> (dále jen „TKP“)</w:t>
      </w:r>
    </w:p>
    <w:p w14:paraId="49E26161" w14:textId="77777777" w:rsidR="00826B7B" w:rsidRPr="00A16611" w:rsidRDefault="00826B7B" w:rsidP="00A16611">
      <w:pPr>
        <w:autoSpaceDE w:val="0"/>
        <w:autoSpaceDN w:val="0"/>
        <w:adjustRightInd w:val="0"/>
        <w:spacing w:after="0" w:line="240" w:lineRule="auto"/>
        <w:rPr>
          <w:sz w:val="18"/>
          <w:szCs w:val="18"/>
        </w:rPr>
      </w:pPr>
      <w:r w:rsidRPr="00A16611">
        <w:rPr>
          <w:sz w:val="18"/>
          <w:szCs w:val="18"/>
        </w:rPr>
        <w:br w:type="page"/>
      </w:r>
    </w:p>
    <w:p w14:paraId="0CBE9032" w14:textId="77777777" w:rsidR="00DF7BAA" w:rsidRDefault="00DF7BAA" w:rsidP="00DF7BAA">
      <w:pPr>
        <w:pStyle w:val="Nadpis2-1"/>
      </w:pPr>
      <w:bookmarkStart w:id="3" w:name="_Toc6410429"/>
      <w:bookmarkStart w:id="4" w:name="_Toc129597803"/>
      <w:bookmarkStart w:id="5" w:name="_Toc389559699"/>
      <w:bookmarkStart w:id="6" w:name="_Toc397429847"/>
      <w:bookmarkStart w:id="7" w:name="_Ref433028040"/>
      <w:bookmarkStart w:id="8" w:name="_Toc1048197"/>
      <w:bookmarkStart w:id="9" w:name="_Toc13731855"/>
      <w:r w:rsidRPr="00782CE4">
        <w:lastRenderedPageBreak/>
        <w:t>SPECIFIKACE</w:t>
      </w:r>
      <w:r>
        <w:t xml:space="preserve"> PŘEDMĚTU DÍLA</w:t>
      </w:r>
      <w:bookmarkEnd w:id="3"/>
      <w:bookmarkEnd w:id="4"/>
    </w:p>
    <w:p w14:paraId="05AE8C5C" w14:textId="77777777" w:rsidR="00DF7BAA" w:rsidRDefault="00DF7BAA" w:rsidP="00DF7BAA">
      <w:pPr>
        <w:pStyle w:val="Nadpis2-2"/>
      </w:pPr>
      <w:bookmarkStart w:id="10" w:name="_Toc6410430"/>
      <w:bookmarkStart w:id="11" w:name="_Toc129597804"/>
      <w:r>
        <w:t>Účel a rozsah předmětu Díla</w:t>
      </w:r>
      <w:bookmarkEnd w:id="10"/>
      <w:bookmarkEnd w:id="11"/>
    </w:p>
    <w:p w14:paraId="144B4FC2" w14:textId="001CB37A" w:rsidR="00DF7BAA" w:rsidRPr="0010749D" w:rsidRDefault="00DF7BAA" w:rsidP="007C5302">
      <w:pPr>
        <w:pStyle w:val="Text2-1"/>
      </w:pPr>
      <w:r w:rsidRPr="00A16611">
        <w:t xml:space="preserve">Předmětem díla je zhotovení stavby </w:t>
      </w:r>
      <w:r w:rsidR="007C5302" w:rsidRPr="007C5302">
        <w:rPr>
          <w:b/>
        </w:rPr>
        <w:t xml:space="preserve">„Oprava mostu v km 412,700 na trati Praha Masarykovo n. - Děčín </w:t>
      </w:r>
      <w:proofErr w:type="spellStart"/>
      <w:proofErr w:type="gramStart"/>
      <w:r w:rsidR="007C5302" w:rsidRPr="007C5302">
        <w:rPr>
          <w:b/>
        </w:rPr>
        <w:t>hl.n</w:t>
      </w:r>
      <w:proofErr w:type="spellEnd"/>
      <w:r w:rsidR="007C5302" w:rsidRPr="007C5302">
        <w:rPr>
          <w:b/>
        </w:rPr>
        <w:t>.</w:t>
      </w:r>
      <w:proofErr w:type="gramEnd"/>
      <w:r w:rsidR="007C5302" w:rsidRPr="007C5302">
        <w:rPr>
          <w:b/>
        </w:rPr>
        <w:t>“</w:t>
      </w:r>
      <w:r w:rsidR="00EC4FA5" w:rsidRPr="00A16611">
        <w:t>,</w:t>
      </w:r>
      <w:r w:rsidRPr="00A16611">
        <w:t xml:space="preserve"> jejímž cílem je </w:t>
      </w:r>
      <w:r w:rsidR="007C5302">
        <w:rPr>
          <w:rFonts w:cs="Arial"/>
        </w:rPr>
        <w:t xml:space="preserve">zajištění provozuschopnosti železniční dopravní cesty. </w:t>
      </w:r>
    </w:p>
    <w:p w14:paraId="7186D31B" w14:textId="3BF3DFC7" w:rsidR="0010749D" w:rsidRDefault="0010749D" w:rsidP="0010749D">
      <w:pPr>
        <w:pStyle w:val="Text1-1"/>
        <w:numPr>
          <w:ilvl w:val="0"/>
          <w:numId w:val="0"/>
        </w:numPr>
        <w:tabs>
          <w:tab w:val="left" w:pos="708"/>
        </w:tabs>
        <w:ind w:left="737"/>
        <w:rPr>
          <w:rFonts w:asciiTheme="minorHAnsi" w:hAnsiTheme="minorHAnsi"/>
        </w:rPr>
      </w:pPr>
      <w:r>
        <w:t xml:space="preserve">Předmětem plnění této veřejné zakázky je oprava železničního mostu v km 412,700, </w:t>
      </w:r>
      <w:r>
        <w:br/>
        <w:t xml:space="preserve">na trati Praha Masarykovo n. - Děčín </w:t>
      </w:r>
      <w:proofErr w:type="spellStart"/>
      <w:proofErr w:type="gramStart"/>
      <w:r>
        <w:t>hl.n</w:t>
      </w:r>
      <w:proofErr w:type="spellEnd"/>
      <w:r>
        <w:t>.</w:t>
      </w:r>
      <w:proofErr w:type="gramEnd"/>
      <w:r>
        <w:t xml:space="preserve"> Jedná se o vložení nové nosné ocelové konstrukce s přímým upevněním a stlačenou stavební výškou na upravenou spodní stavbu. </w:t>
      </w:r>
    </w:p>
    <w:p w14:paraId="681DF4DB" w14:textId="6F155248" w:rsidR="0010749D" w:rsidRPr="00A16611" w:rsidRDefault="0010749D" w:rsidP="0010749D">
      <w:pPr>
        <w:pStyle w:val="Text1-1"/>
        <w:numPr>
          <w:ilvl w:val="0"/>
          <w:numId w:val="0"/>
        </w:numPr>
        <w:tabs>
          <w:tab w:val="left" w:pos="708"/>
        </w:tabs>
        <w:ind w:left="737"/>
      </w:pPr>
      <w:r>
        <w:t xml:space="preserve">Budou prováděny práce </w:t>
      </w:r>
      <w:r>
        <w:rPr>
          <w:rFonts w:cs="Arial"/>
          <w:noProof/>
        </w:rPr>
        <w:t xml:space="preserve">na </w:t>
      </w:r>
      <w:r>
        <w:rPr>
          <w:noProof/>
        </w:rPr>
        <w:t>železničním mostu, železničním svršku a spodku,</w:t>
      </w:r>
      <w:r>
        <w:rPr>
          <w:rFonts w:cs="Arial"/>
          <w:noProof/>
        </w:rPr>
        <w:t xml:space="preserve"> podrobně specifikované v Projektové dokumentaci a v soupisu prací s výkazem výměr. </w:t>
      </w:r>
    </w:p>
    <w:p w14:paraId="29AAB0CD" w14:textId="60EDE703" w:rsidR="00E70AB8" w:rsidRDefault="00A16611" w:rsidP="00F52698">
      <w:pPr>
        <w:pStyle w:val="Text2-1"/>
      </w:pPr>
      <w:r w:rsidRPr="0010749D">
        <w:t>Rozsah Díla</w:t>
      </w:r>
      <w:r w:rsidR="005B43E8">
        <w:t xml:space="preserve">: </w:t>
      </w:r>
    </w:p>
    <w:p w14:paraId="1BDE900C" w14:textId="7DFC303E" w:rsidR="0010749D" w:rsidRDefault="005B43E8" w:rsidP="0010749D">
      <w:pPr>
        <w:pStyle w:val="Textbezslovn"/>
        <w:ind w:left="0" w:firstLine="709"/>
        <w:rPr>
          <w:rFonts w:asciiTheme="minorHAnsi" w:hAnsiTheme="minorHAnsi"/>
          <w:lang w:val="en-US"/>
        </w:rPr>
      </w:pPr>
      <w:r>
        <w:t>Jedná se o tyto s</w:t>
      </w:r>
      <w:r w:rsidR="0010749D">
        <w:t>tavební objekty:</w:t>
      </w:r>
      <w:r w:rsidR="0010749D">
        <w:rPr>
          <w:lang w:val="en-US"/>
        </w:rPr>
        <w:tab/>
      </w:r>
    </w:p>
    <w:p w14:paraId="4448CB7D" w14:textId="77777777" w:rsidR="0010749D" w:rsidRDefault="0010749D" w:rsidP="0010749D">
      <w:pPr>
        <w:pStyle w:val="Textbezslovn"/>
        <w:jc w:val="left"/>
      </w:pPr>
      <w:r>
        <w:t xml:space="preserve">009.1 - SO 01 - Oprava mostu v km 412,700, na trati Praha Masarykovo n. - Děčín </w:t>
      </w:r>
      <w:proofErr w:type="spellStart"/>
      <w:proofErr w:type="gramStart"/>
      <w:r>
        <w:t>hl.n.</w:t>
      </w:r>
      <w:proofErr w:type="gramEnd"/>
      <w:r>
        <w:t>_Most</w:t>
      </w:r>
      <w:proofErr w:type="spellEnd"/>
      <w:r>
        <w:t xml:space="preserve"> </w:t>
      </w:r>
    </w:p>
    <w:p w14:paraId="37B35DEA" w14:textId="77777777" w:rsidR="0010749D" w:rsidRDefault="0010749D" w:rsidP="0010749D">
      <w:pPr>
        <w:pStyle w:val="Textbezslovn"/>
      </w:pPr>
      <w:r>
        <w:t xml:space="preserve">009.2 - SO 02 - Oprava mostu v km 412,700, na trati Praha Masarykovo n. - Děčín </w:t>
      </w:r>
      <w:proofErr w:type="spellStart"/>
      <w:proofErr w:type="gramStart"/>
      <w:r>
        <w:t>hl.n</w:t>
      </w:r>
      <w:proofErr w:type="spellEnd"/>
      <w:r>
        <w:t>.</w:t>
      </w:r>
      <w:proofErr w:type="gramEnd"/>
      <w:r>
        <w:t xml:space="preserve"> _Železniční svršek</w:t>
      </w:r>
    </w:p>
    <w:p w14:paraId="7726BC3C" w14:textId="77777777" w:rsidR="0010749D" w:rsidRDefault="0010749D" w:rsidP="0010749D">
      <w:pPr>
        <w:pStyle w:val="Textbezslovn"/>
      </w:pPr>
      <w:r>
        <w:t xml:space="preserve">009.3 - SO 03 - Oprava mostu v km 412,700, na trati Praha Masarykovo n. - Děčín </w:t>
      </w:r>
      <w:proofErr w:type="spellStart"/>
      <w:proofErr w:type="gramStart"/>
      <w:r>
        <w:t>hl.n.</w:t>
      </w:r>
      <w:proofErr w:type="gramEnd"/>
      <w:r>
        <w:t>_VRN</w:t>
      </w:r>
      <w:proofErr w:type="spellEnd"/>
      <w:r>
        <w:t xml:space="preserve"> </w:t>
      </w:r>
    </w:p>
    <w:p w14:paraId="24104F05" w14:textId="77777777" w:rsidR="0010749D" w:rsidRDefault="0010749D" w:rsidP="0010749D">
      <w:pPr>
        <w:pStyle w:val="Textbezslovn"/>
      </w:pPr>
      <w:r>
        <w:t xml:space="preserve">009.4 - SO 04 - Oprava mostu v km 412,700, na trati Praha Masarykovo n. - Děčín </w:t>
      </w:r>
      <w:proofErr w:type="spellStart"/>
      <w:proofErr w:type="gramStart"/>
      <w:r>
        <w:t>hl.n.</w:t>
      </w:r>
      <w:proofErr w:type="gramEnd"/>
      <w:r>
        <w:t>_DSPS</w:t>
      </w:r>
      <w:proofErr w:type="spellEnd"/>
    </w:p>
    <w:p w14:paraId="3FB41D4A" w14:textId="20A503E6" w:rsidR="0010749D" w:rsidRPr="0010749D" w:rsidRDefault="0010749D" w:rsidP="0010749D">
      <w:pPr>
        <w:pStyle w:val="Textbezslovn"/>
      </w:pPr>
      <w:r w:rsidRPr="0010749D">
        <w:t>Bližší specifikace předmětu plnění veřejné zakázky je upravena v dalších částech zadávací dokumentace.</w:t>
      </w:r>
    </w:p>
    <w:p w14:paraId="2217B6D4" w14:textId="77777777" w:rsidR="0010749D" w:rsidRPr="0010749D" w:rsidRDefault="0010749D" w:rsidP="0010749D">
      <w:pPr>
        <w:spacing w:after="120" w:line="240" w:lineRule="auto"/>
        <w:ind w:left="709" w:right="765"/>
        <w:rPr>
          <w:rFonts w:cs="Arial"/>
          <w:sz w:val="18"/>
          <w:szCs w:val="18"/>
        </w:rPr>
      </w:pPr>
      <w:r w:rsidRPr="0010749D">
        <w:rPr>
          <w:rFonts w:cs="Arial"/>
          <w:sz w:val="18"/>
          <w:szCs w:val="18"/>
        </w:rPr>
        <w:t xml:space="preserve">Další povinnosti Zhotovitele:  </w:t>
      </w:r>
    </w:p>
    <w:p w14:paraId="02CDA87A" w14:textId="77777777" w:rsidR="0010749D" w:rsidRPr="0010749D" w:rsidRDefault="0010749D" w:rsidP="0010749D">
      <w:pPr>
        <w:pStyle w:val="Odstavecseseznamem"/>
        <w:numPr>
          <w:ilvl w:val="0"/>
          <w:numId w:val="29"/>
        </w:numPr>
        <w:spacing w:after="240" w:line="264" w:lineRule="auto"/>
        <w:ind w:right="764"/>
        <w:rPr>
          <w:rFonts w:cs="Arial"/>
          <w:sz w:val="18"/>
          <w:szCs w:val="18"/>
        </w:rPr>
      </w:pPr>
      <w:r w:rsidRPr="0010749D">
        <w:rPr>
          <w:rFonts w:cs="Arial"/>
          <w:sz w:val="18"/>
          <w:szCs w:val="18"/>
        </w:rPr>
        <w:t>zajištění vytyčení inženýrských sítí,</w:t>
      </w:r>
    </w:p>
    <w:p w14:paraId="26C51269" w14:textId="7997B451" w:rsidR="0010749D" w:rsidRPr="0010749D" w:rsidRDefault="0010749D" w:rsidP="0010749D">
      <w:pPr>
        <w:pStyle w:val="Odstavecseseznamem"/>
        <w:numPr>
          <w:ilvl w:val="0"/>
          <w:numId w:val="29"/>
        </w:numPr>
        <w:spacing w:after="240" w:line="264" w:lineRule="auto"/>
        <w:ind w:right="83"/>
        <w:rPr>
          <w:rFonts w:cs="Arial"/>
          <w:sz w:val="18"/>
          <w:szCs w:val="18"/>
        </w:rPr>
      </w:pPr>
      <w:r w:rsidRPr="0010749D">
        <w:rPr>
          <w:rFonts w:cs="Arial"/>
          <w:sz w:val="18"/>
          <w:szCs w:val="18"/>
        </w:rPr>
        <w:t>zajištění potřebných vyjádření k vydání DIR, a to ihned po podpisu smlouvy</w:t>
      </w:r>
      <w:r>
        <w:rPr>
          <w:rFonts w:cs="Arial"/>
          <w:sz w:val="18"/>
          <w:szCs w:val="18"/>
        </w:rPr>
        <w:t>,</w:t>
      </w:r>
    </w:p>
    <w:p w14:paraId="71600190" w14:textId="71D18429" w:rsidR="0010749D" w:rsidRPr="0010749D" w:rsidRDefault="0010749D" w:rsidP="0010749D">
      <w:pPr>
        <w:pStyle w:val="Odstavecseseznamem"/>
        <w:numPr>
          <w:ilvl w:val="0"/>
          <w:numId w:val="29"/>
        </w:numPr>
        <w:spacing w:after="240" w:line="264" w:lineRule="auto"/>
        <w:ind w:right="764"/>
        <w:rPr>
          <w:rFonts w:cs="Arial"/>
          <w:sz w:val="18"/>
          <w:szCs w:val="18"/>
        </w:rPr>
      </w:pPr>
      <w:r w:rsidRPr="0010749D">
        <w:rPr>
          <w:rFonts w:cs="Arial"/>
          <w:sz w:val="18"/>
          <w:szCs w:val="18"/>
        </w:rPr>
        <w:t>kontakt</w:t>
      </w:r>
      <w:r>
        <w:rPr>
          <w:rFonts w:cs="Arial"/>
          <w:sz w:val="18"/>
          <w:szCs w:val="18"/>
        </w:rPr>
        <w:t xml:space="preserve"> s </w:t>
      </w:r>
      <w:r w:rsidRPr="0010749D">
        <w:rPr>
          <w:rFonts w:cs="Arial"/>
          <w:sz w:val="18"/>
          <w:szCs w:val="18"/>
        </w:rPr>
        <w:t>dotčen</w:t>
      </w:r>
      <w:r>
        <w:rPr>
          <w:rFonts w:cs="Arial"/>
          <w:sz w:val="18"/>
          <w:szCs w:val="18"/>
        </w:rPr>
        <w:t xml:space="preserve">ými </w:t>
      </w:r>
      <w:r w:rsidRPr="0010749D">
        <w:rPr>
          <w:rFonts w:cs="Arial"/>
          <w:sz w:val="18"/>
          <w:szCs w:val="18"/>
        </w:rPr>
        <w:t>orgány a smluvn</w:t>
      </w:r>
      <w:r>
        <w:rPr>
          <w:rFonts w:cs="Arial"/>
          <w:sz w:val="18"/>
          <w:szCs w:val="18"/>
        </w:rPr>
        <w:t>í</w:t>
      </w:r>
      <w:r w:rsidRPr="0010749D">
        <w:rPr>
          <w:rFonts w:cs="Arial"/>
          <w:sz w:val="18"/>
          <w:szCs w:val="18"/>
        </w:rPr>
        <w:t xml:space="preserve"> zaji</w:t>
      </w:r>
      <w:r>
        <w:rPr>
          <w:rFonts w:cs="Arial"/>
          <w:sz w:val="18"/>
          <w:szCs w:val="18"/>
        </w:rPr>
        <w:t>štění</w:t>
      </w:r>
      <w:r w:rsidRPr="0010749D">
        <w:rPr>
          <w:rFonts w:cs="Arial"/>
          <w:sz w:val="18"/>
          <w:szCs w:val="18"/>
        </w:rPr>
        <w:t xml:space="preserve"> potřebn</w:t>
      </w:r>
      <w:r>
        <w:rPr>
          <w:rFonts w:cs="Arial"/>
          <w:sz w:val="18"/>
          <w:szCs w:val="18"/>
        </w:rPr>
        <w:t>ých pozemků</w:t>
      </w:r>
      <w:r w:rsidRPr="0010749D">
        <w:rPr>
          <w:rFonts w:cs="Arial"/>
          <w:sz w:val="18"/>
          <w:szCs w:val="18"/>
        </w:rPr>
        <w:t xml:space="preserve"> pro provádění stavby,</w:t>
      </w:r>
    </w:p>
    <w:p w14:paraId="0B28E3BB" w14:textId="690CCDA1" w:rsidR="0010749D" w:rsidRPr="0010749D" w:rsidRDefault="0010749D" w:rsidP="0010749D">
      <w:pPr>
        <w:pStyle w:val="Odstavecseseznamem"/>
        <w:numPr>
          <w:ilvl w:val="0"/>
          <w:numId w:val="29"/>
        </w:numPr>
        <w:rPr>
          <w:sz w:val="18"/>
          <w:szCs w:val="18"/>
        </w:rPr>
      </w:pPr>
      <w:r w:rsidRPr="0010749D">
        <w:rPr>
          <w:sz w:val="18"/>
          <w:szCs w:val="18"/>
        </w:rPr>
        <w:t xml:space="preserve">vyžádání geodetických podkladů, tj. mapových podkladů, bodové pole a poloha koleje u zástupce SŽG, a to prostřednictvím zástupce objednatele (Správa železnic, OŘ Praha, Správa mostů a tunelů), </w:t>
      </w:r>
    </w:p>
    <w:p w14:paraId="3AB53E7F" w14:textId="77777777" w:rsidR="0010749D" w:rsidRPr="0010749D" w:rsidRDefault="0010749D" w:rsidP="0010749D">
      <w:pPr>
        <w:pStyle w:val="Odstavecseseznamem"/>
        <w:numPr>
          <w:ilvl w:val="0"/>
          <w:numId w:val="29"/>
        </w:numPr>
        <w:tabs>
          <w:tab w:val="left" w:pos="1560"/>
        </w:tabs>
        <w:spacing w:after="120" w:line="264" w:lineRule="auto"/>
        <w:ind w:left="1066" w:right="57" w:hanging="357"/>
        <w:rPr>
          <w:rFonts w:cs="Arial"/>
          <w:sz w:val="18"/>
          <w:szCs w:val="18"/>
        </w:rPr>
      </w:pPr>
      <w:r w:rsidRPr="0010749D">
        <w:rPr>
          <w:rFonts w:cs="Arial"/>
          <w:sz w:val="18"/>
          <w:szCs w:val="18"/>
        </w:rPr>
        <w:t xml:space="preserve">při narušení nebo poškození bodového pole nebo zajišťovacích značek kontaktuje SŽG Praha – Ing. Stanislava </w:t>
      </w:r>
      <w:proofErr w:type="spellStart"/>
      <w:r w:rsidRPr="0010749D">
        <w:rPr>
          <w:rFonts w:cs="Arial"/>
          <w:sz w:val="18"/>
          <w:szCs w:val="18"/>
        </w:rPr>
        <w:t>Nola</w:t>
      </w:r>
      <w:proofErr w:type="spellEnd"/>
      <w:r w:rsidRPr="0010749D">
        <w:rPr>
          <w:rFonts w:cs="Arial"/>
          <w:sz w:val="18"/>
          <w:szCs w:val="18"/>
        </w:rPr>
        <w:t>, tel.: 972 244 731.</w:t>
      </w:r>
    </w:p>
    <w:p w14:paraId="562B6581" w14:textId="77777777" w:rsidR="0010749D" w:rsidRPr="0010749D" w:rsidRDefault="0010749D" w:rsidP="0010749D">
      <w:pPr>
        <w:spacing w:after="120"/>
        <w:ind w:left="709" w:right="57"/>
        <w:rPr>
          <w:rFonts w:cs="Arial"/>
          <w:sz w:val="18"/>
          <w:szCs w:val="18"/>
        </w:rPr>
      </w:pPr>
      <w:r w:rsidRPr="0010749D">
        <w:rPr>
          <w:rFonts w:cs="Arial"/>
          <w:sz w:val="18"/>
          <w:szCs w:val="18"/>
        </w:rPr>
        <w:t xml:space="preserve">Stanoviska dotčených orgánů a správců sítí jsou přílohou projektové dokumentace. </w:t>
      </w:r>
    </w:p>
    <w:p w14:paraId="46D71BCA" w14:textId="1FB4F884" w:rsidR="005B43E8" w:rsidRDefault="0010749D" w:rsidP="0010749D">
      <w:pPr>
        <w:spacing w:after="120"/>
        <w:ind w:left="709" w:right="57"/>
        <w:jc w:val="both"/>
        <w:rPr>
          <w:rFonts w:cs="Arial"/>
          <w:sz w:val="18"/>
          <w:szCs w:val="18"/>
        </w:rPr>
      </w:pPr>
      <w:r w:rsidRPr="0010749D">
        <w:rPr>
          <w:rFonts w:cs="Arial"/>
          <w:sz w:val="18"/>
          <w:szCs w:val="18"/>
        </w:rPr>
        <w:t xml:space="preserve">Stavba bude realizována v koordinaci s dalšími stavbami. </w:t>
      </w:r>
    </w:p>
    <w:p w14:paraId="144D6F5C" w14:textId="4B41742A" w:rsidR="007E402F" w:rsidRPr="005B43E8" w:rsidRDefault="005B43E8" w:rsidP="005B43E8">
      <w:pPr>
        <w:pStyle w:val="Textbezslovn"/>
      </w:pPr>
      <w:r>
        <w:t>Bližší specifikace předmětu plnění veřejné zakázky je upravena v dalších částech zadávací dokumentace.</w:t>
      </w:r>
    </w:p>
    <w:p w14:paraId="79B5C973" w14:textId="14B4D829" w:rsidR="00DF7BAA" w:rsidRDefault="00DF7BAA" w:rsidP="00DF7BAA">
      <w:pPr>
        <w:pStyle w:val="Nadpis2-2"/>
      </w:pPr>
      <w:bookmarkStart w:id="12" w:name="_Toc6410431"/>
      <w:bookmarkStart w:id="13" w:name="_Toc129597805"/>
      <w:r>
        <w:t>Umístění stavby</w:t>
      </w:r>
      <w:bookmarkEnd w:id="12"/>
      <w:bookmarkEnd w:id="13"/>
    </w:p>
    <w:p w14:paraId="416875DA" w14:textId="77777777" w:rsidR="00171019" w:rsidRDefault="00DF7BAA" w:rsidP="005A6C0C">
      <w:pPr>
        <w:pStyle w:val="Text2-1"/>
      </w:pPr>
      <w:r>
        <w:t xml:space="preserve">Stavba bude probíhat na trati </w:t>
      </w:r>
    </w:p>
    <w:p w14:paraId="0EE8FF50" w14:textId="77777777" w:rsidR="00171019" w:rsidRPr="007429DC" w:rsidRDefault="00171019" w:rsidP="00171019">
      <w:pPr>
        <w:pStyle w:val="Odstavecseseznamem"/>
        <w:numPr>
          <w:ilvl w:val="0"/>
          <w:numId w:val="26"/>
        </w:numPr>
        <w:tabs>
          <w:tab w:val="left" w:pos="2268"/>
        </w:tabs>
        <w:spacing w:after="0" w:line="264" w:lineRule="auto"/>
        <w:ind w:right="764"/>
        <w:rPr>
          <w:rFonts w:asciiTheme="minorHAnsi" w:hAnsiTheme="minorHAnsi" w:cs="Arial"/>
          <w:sz w:val="18"/>
          <w:szCs w:val="18"/>
        </w:rPr>
      </w:pPr>
      <w:r w:rsidRPr="007429DC">
        <w:rPr>
          <w:rFonts w:cs="Arial"/>
          <w:sz w:val="18"/>
          <w:szCs w:val="18"/>
        </w:rPr>
        <w:t>Kraj - Praha</w:t>
      </w:r>
    </w:p>
    <w:p w14:paraId="1B975411" w14:textId="77777777" w:rsidR="00171019" w:rsidRPr="007429DC" w:rsidRDefault="00171019" w:rsidP="00171019">
      <w:pPr>
        <w:pStyle w:val="Odstavecseseznamem"/>
        <w:numPr>
          <w:ilvl w:val="0"/>
          <w:numId w:val="26"/>
        </w:numPr>
        <w:tabs>
          <w:tab w:val="left" w:pos="2268"/>
        </w:tabs>
        <w:spacing w:after="0" w:line="264" w:lineRule="auto"/>
        <w:ind w:right="764"/>
        <w:rPr>
          <w:rFonts w:cs="Arial"/>
          <w:sz w:val="18"/>
          <w:szCs w:val="18"/>
        </w:rPr>
      </w:pPr>
      <w:r w:rsidRPr="007429DC">
        <w:rPr>
          <w:rFonts w:cs="Arial"/>
          <w:sz w:val="18"/>
          <w:szCs w:val="18"/>
        </w:rPr>
        <w:t>Okres – Praha</w:t>
      </w:r>
    </w:p>
    <w:p w14:paraId="1780C5E7" w14:textId="77777777" w:rsidR="00171019" w:rsidRPr="007429DC" w:rsidRDefault="00171019" w:rsidP="00171019">
      <w:pPr>
        <w:pStyle w:val="Odstavecseseznamem"/>
        <w:numPr>
          <w:ilvl w:val="0"/>
          <w:numId w:val="26"/>
        </w:numPr>
        <w:tabs>
          <w:tab w:val="left" w:pos="2268"/>
        </w:tabs>
        <w:spacing w:after="0" w:line="264" w:lineRule="auto"/>
        <w:ind w:right="764"/>
        <w:rPr>
          <w:rFonts w:cs="Arial"/>
          <w:sz w:val="18"/>
          <w:szCs w:val="18"/>
        </w:rPr>
      </w:pPr>
      <w:r w:rsidRPr="007429DC">
        <w:rPr>
          <w:rFonts w:cs="Arial"/>
          <w:sz w:val="18"/>
          <w:szCs w:val="18"/>
        </w:rPr>
        <w:t>TUDU – 0801B1</w:t>
      </w:r>
    </w:p>
    <w:p w14:paraId="4234EB76" w14:textId="77777777" w:rsidR="00171019" w:rsidRPr="007429DC" w:rsidRDefault="00171019" w:rsidP="00171019">
      <w:pPr>
        <w:pStyle w:val="Odstavecseseznamem"/>
        <w:numPr>
          <w:ilvl w:val="0"/>
          <w:numId w:val="26"/>
        </w:numPr>
        <w:tabs>
          <w:tab w:val="left" w:pos="2268"/>
        </w:tabs>
        <w:spacing w:after="0" w:line="264" w:lineRule="auto"/>
        <w:ind w:right="764"/>
        <w:rPr>
          <w:rFonts w:cs="Arial"/>
          <w:sz w:val="18"/>
          <w:szCs w:val="18"/>
        </w:rPr>
      </w:pPr>
      <w:r w:rsidRPr="007429DC">
        <w:rPr>
          <w:rFonts w:cs="Arial"/>
          <w:sz w:val="18"/>
          <w:szCs w:val="18"/>
        </w:rPr>
        <w:t>Km 412,700</w:t>
      </w:r>
    </w:p>
    <w:p w14:paraId="0339DEB8" w14:textId="77777777" w:rsidR="00171019" w:rsidRPr="007429DC" w:rsidRDefault="00171019" w:rsidP="00171019">
      <w:pPr>
        <w:pStyle w:val="Odstavecseseznamem"/>
        <w:numPr>
          <w:ilvl w:val="0"/>
          <w:numId w:val="26"/>
        </w:numPr>
        <w:tabs>
          <w:tab w:val="left" w:pos="2268"/>
        </w:tabs>
        <w:spacing w:after="0" w:line="264" w:lineRule="auto"/>
        <w:ind w:right="764"/>
        <w:rPr>
          <w:rFonts w:cs="Arial"/>
          <w:sz w:val="18"/>
          <w:szCs w:val="18"/>
        </w:rPr>
      </w:pPr>
      <w:r w:rsidRPr="007429DC">
        <w:rPr>
          <w:rFonts w:cs="Arial"/>
          <w:sz w:val="18"/>
          <w:szCs w:val="18"/>
        </w:rPr>
        <w:t>Číslo trati dle KJŘ – 091</w:t>
      </w:r>
    </w:p>
    <w:p w14:paraId="5E21EBF1" w14:textId="77777777" w:rsidR="00171019" w:rsidRPr="007429DC" w:rsidRDefault="00171019" w:rsidP="00171019">
      <w:pPr>
        <w:pStyle w:val="Odstavecseseznamem"/>
        <w:numPr>
          <w:ilvl w:val="0"/>
          <w:numId w:val="26"/>
        </w:numPr>
        <w:tabs>
          <w:tab w:val="left" w:pos="2268"/>
        </w:tabs>
        <w:spacing w:after="0" w:line="264" w:lineRule="auto"/>
        <w:ind w:right="764"/>
        <w:rPr>
          <w:rFonts w:cs="Arial"/>
          <w:sz w:val="18"/>
          <w:szCs w:val="18"/>
        </w:rPr>
      </w:pPr>
      <w:r w:rsidRPr="007429DC">
        <w:rPr>
          <w:rFonts w:cs="Arial"/>
          <w:sz w:val="18"/>
          <w:szCs w:val="18"/>
        </w:rPr>
        <w:t>Číslo trati dle Prohlášení o dráze - 381</w:t>
      </w:r>
    </w:p>
    <w:p w14:paraId="4DFE4759" w14:textId="5C7AB031" w:rsidR="006972D4" w:rsidRPr="007429DC" w:rsidRDefault="00171019" w:rsidP="00171019">
      <w:pPr>
        <w:pStyle w:val="Odstavecseseznamem"/>
        <w:numPr>
          <w:ilvl w:val="0"/>
          <w:numId w:val="26"/>
        </w:numPr>
        <w:tabs>
          <w:tab w:val="left" w:pos="2268"/>
        </w:tabs>
        <w:spacing w:after="0" w:line="264" w:lineRule="auto"/>
        <w:ind w:right="764"/>
        <w:rPr>
          <w:rFonts w:cs="Arial"/>
          <w:sz w:val="18"/>
          <w:szCs w:val="18"/>
        </w:rPr>
      </w:pPr>
      <w:r w:rsidRPr="007429DC">
        <w:rPr>
          <w:rFonts w:cs="Arial"/>
          <w:sz w:val="18"/>
          <w:szCs w:val="18"/>
        </w:rPr>
        <w:t>Označení trati dle Tabulek traťových poměrů – 526B</w:t>
      </w:r>
    </w:p>
    <w:p w14:paraId="481509A7" w14:textId="77777777" w:rsidR="00DF7BAA" w:rsidRDefault="00DF7BAA" w:rsidP="00DF7BAA">
      <w:pPr>
        <w:pStyle w:val="Nadpis2-1"/>
      </w:pPr>
      <w:bookmarkStart w:id="14" w:name="_Toc6410432"/>
      <w:bookmarkStart w:id="15" w:name="_Toc129597806"/>
      <w:r>
        <w:t>PŘEHLED VÝCHOZÍCH PODKLADŮ</w:t>
      </w:r>
      <w:bookmarkEnd w:id="14"/>
      <w:bookmarkEnd w:id="15"/>
    </w:p>
    <w:p w14:paraId="6A2039BC" w14:textId="77777777" w:rsidR="00DF7BAA" w:rsidRDefault="00DF7BAA" w:rsidP="00DF7BAA">
      <w:pPr>
        <w:pStyle w:val="Nadpis2-2"/>
      </w:pPr>
      <w:bookmarkStart w:id="16" w:name="_Toc6410433"/>
      <w:bookmarkStart w:id="17" w:name="_Toc129597807"/>
      <w:r>
        <w:t>Projektová dokumentace</w:t>
      </w:r>
      <w:bookmarkEnd w:id="16"/>
      <w:bookmarkEnd w:id="17"/>
    </w:p>
    <w:p w14:paraId="7153DAFA" w14:textId="03988382" w:rsidR="00615BEC" w:rsidRDefault="00615BEC" w:rsidP="00615BEC">
      <w:pPr>
        <w:pStyle w:val="Text2-1"/>
      </w:pPr>
      <w:r>
        <w:t>Projektov</w:t>
      </w:r>
      <w:r w:rsidR="007A56FC">
        <w:t>ou</w:t>
      </w:r>
      <w:r>
        <w:t xml:space="preserve"> dokumentac</w:t>
      </w:r>
      <w:r w:rsidR="007A56FC">
        <w:t>i</w:t>
      </w:r>
      <w:r>
        <w:t xml:space="preserve"> „</w:t>
      </w:r>
      <w:r w:rsidR="007A56FC">
        <w:t xml:space="preserve">Oprava mostu v km 412,700 </w:t>
      </w:r>
      <w:proofErr w:type="spellStart"/>
      <w:r w:rsidR="007A56FC">
        <w:t>tr</w:t>
      </w:r>
      <w:proofErr w:type="spellEnd"/>
      <w:r w:rsidR="007A56FC">
        <w:t xml:space="preserve">. Praha Masaryk. </w:t>
      </w:r>
      <w:proofErr w:type="gramStart"/>
      <w:r w:rsidR="007A56FC">
        <w:t>n.</w:t>
      </w:r>
      <w:proofErr w:type="gramEnd"/>
      <w:r w:rsidR="007A56FC">
        <w:t xml:space="preserve"> - Děčín hl. n.“</w:t>
      </w:r>
      <w:r>
        <w:t>, zpracoval</w:t>
      </w:r>
      <w:r w:rsidR="007A56FC">
        <w:t>a společnost</w:t>
      </w:r>
      <w:r>
        <w:t xml:space="preserve"> </w:t>
      </w:r>
      <w:r w:rsidR="007C5302">
        <w:t>TOP CON SERVIS s.r.o., se sídlem</w:t>
      </w:r>
      <w:r w:rsidR="007C5302">
        <w:rPr>
          <w:shd w:val="clear" w:color="auto" w:fill="FFFFFF"/>
        </w:rPr>
        <w:t xml:space="preserve"> Varšavská 249/30, 120 00 Praha 2 - Vinohrady</w:t>
      </w:r>
      <w:r>
        <w:t xml:space="preserve">, </w:t>
      </w:r>
      <w:r w:rsidR="007C5302">
        <w:t xml:space="preserve">IČO: 45274983, </w:t>
      </w:r>
      <w:r w:rsidR="007A56FC">
        <w:t xml:space="preserve">v roce </w:t>
      </w:r>
      <w:r w:rsidR="007C5302">
        <w:t>2021.</w:t>
      </w:r>
    </w:p>
    <w:p w14:paraId="52904154" w14:textId="77777777" w:rsidR="00DF7BAA" w:rsidRDefault="00DF7BAA" w:rsidP="00DF7BAA">
      <w:pPr>
        <w:pStyle w:val="Nadpis2-2"/>
      </w:pPr>
      <w:bookmarkStart w:id="18" w:name="_Toc6410434"/>
      <w:bookmarkStart w:id="19" w:name="_Toc129597808"/>
      <w:r>
        <w:t>Související dokumentace</w:t>
      </w:r>
      <w:bookmarkEnd w:id="18"/>
      <w:bookmarkEnd w:id="19"/>
    </w:p>
    <w:p w14:paraId="0F2962DA" w14:textId="5DB778CF" w:rsidR="00D4656A" w:rsidRPr="007C5302" w:rsidRDefault="00D4656A" w:rsidP="00EA2C1A">
      <w:pPr>
        <w:pStyle w:val="Text2-1"/>
      </w:pPr>
      <w:r w:rsidRPr="00613FC6">
        <w:t xml:space="preserve">Stavební povolení bude předáno bez zbytečného odkladu </w:t>
      </w:r>
      <w:r w:rsidRPr="00563CF3">
        <w:t xml:space="preserve">před podpisem Smlouvy </w:t>
      </w:r>
      <w:r w:rsidRPr="00613FC6">
        <w:t>vítěznému uchazeči.</w:t>
      </w:r>
      <w:r w:rsidRPr="007C5302">
        <w:t xml:space="preserve"> </w:t>
      </w:r>
    </w:p>
    <w:p w14:paraId="68275920" w14:textId="6304D513" w:rsidR="00DF7BAA" w:rsidRPr="00B07DC6" w:rsidRDefault="00DF7BAA" w:rsidP="00DF7BAA">
      <w:pPr>
        <w:pStyle w:val="Nadpis2-1"/>
      </w:pPr>
      <w:bookmarkStart w:id="20" w:name="_Toc6410435"/>
      <w:bookmarkStart w:id="21" w:name="_Toc129597809"/>
      <w:r w:rsidRPr="00B07DC6">
        <w:t>KOORDINACE S JINÝMI STAVBAMI</w:t>
      </w:r>
      <w:bookmarkEnd w:id="20"/>
      <w:bookmarkEnd w:id="21"/>
      <w:r w:rsidRPr="00B07DC6">
        <w:t xml:space="preserve"> </w:t>
      </w:r>
    </w:p>
    <w:p w14:paraId="4C069D3A" w14:textId="1F717D15" w:rsidR="00DF7BAA" w:rsidRPr="00B07DC6" w:rsidRDefault="00DF7BAA" w:rsidP="00B07DC6">
      <w:pPr>
        <w:pStyle w:val="Text2-1"/>
      </w:pPr>
      <w:r w:rsidRPr="00B07DC6">
        <w:t>Koordinace musí probíhat zejména s níže uvedenými investicemi a opravnými pracemi:</w:t>
      </w:r>
    </w:p>
    <w:p w14:paraId="639A6558" w14:textId="14BAD426" w:rsidR="00B07DC6" w:rsidRDefault="00B07DC6" w:rsidP="00B07DC6">
      <w:pPr>
        <w:pStyle w:val="Odstavec1-1a"/>
      </w:pPr>
      <w:r w:rsidRPr="00B07DC6">
        <w:t>RTT Dukelských hrdinů a U Výstaviště, (investor DPP hl. m. Prahy ve výluce tramvajové trati pod mostním objektem s předpokládaným termínem 27.</w:t>
      </w:r>
      <w:r>
        <w:t xml:space="preserve"> </w:t>
      </w:r>
      <w:r w:rsidRPr="00B07DC6">
        <w:t>10.</w:t>
      </w:r>
      <w:r w:rsidR="007D3EB0">
        <w:t xml:space="preserve"> </w:t>
      </w:r>
      <w:r w:rsidRPr="00B07DC6">
        <w:t>-</w:t>
      </w:r>
      <w:r>
        <w:t xml:space="preserve"> </w:t>
      </w:r>
      <w:r>
        <w:br/>
      </w:r>
      <w:r w:rsidRPr="00B07DC6">
        <w:t>5.</w:t>
      </w:r>
      <w:r>
        <w:t xml:space="preserve"> </w:t>
      </w:r>
      <w:r w:rsidRPr="00B07DC6">
        <w:t>12.</w:t>
      </w:r>
      <w:r>
        <w:t xml:space="preserve"> </w:t>
      </w:r>
      <w:r w:rsidRPr="00B07DC6">
        <w:t>2023)</w:t>
      </w:r>
    </w:p>
    <w:p w14:paraId="038E96ED" w14:textId="16219C2F" w:rsidR="00B07DC6" w:rsidRPr="00B07DC6" w:rsidRDefault="00B07DC6" w:rsidP="00B07DC6">
      <w:pPr>
        <w:pStyle w:val="Odstavec1-1a"/>
      </w:pPr>
      <w:r>
        <w:t xml:space="preserve">Rekonstrukce kanalizace a obnova vodovodního řádu (investor PVS, termín realizace červenec - září 2023) </w:t>
      </w:r>
    </w:p>
    <w:p w14:paraId="1E9CDEEE" w14:textId="77777777" w:rsidR="00B07DC6" w:rsidRDefault="00B07DC6" w:rsidP="00B07DC6">
      <w:pPr>
        <w:pStyle w:val="Odstavec1-1a"/>
        <w:rPr>
          <w:rFonts w:asciiTheme="minorHAnsi" w:hAnsiTheme="minorHAnsi"/>
        </w:rPr>
      </w:pPr>
      <w:r>
        <w:t>Modernizace trati Praha Bubny – Praha Výstaviště (investor Správa železnic, zhotovitel: Sdružení firem Metrostav TBR, OHLA ŽS a Elektrizace železnic). Akce probíhá.</w:t>
      </w:r>
    </w:p>
    <w:p w14:paraId="32E3FFCA" w14:textId="77777777" w:rsidR="00DF7BAA" w:rsidRDefault="0025048A" w:rsidP="00DF7BAA">
      <w:pPr>
        <w:pStyle w:val="Nadpis2-1"/>
      </w:pPr>
      <w:bookmarkStart w:id="22" w:name="_Toc6410436"/>
      <w:bookmarkStart w:id="23" w:name="_Toc129597810"/>
      <w:r>
        <w:t xml:space="preserve">Zvláštní </w:t>
      </w:r>
      <w:r w:rsidR="00DF7BAA" w:rsidRPr="00EC2E51">
        <w:t>TECHNICKÉ</w:t>
      </w:r>
      <w:r w:rsidR="00DF7BAA">
        <w:t xml:space="preserve"> </w:t>
      </w:r>
      <w:r>
        <w:t>podmímky a požadavky na</w:t>
      </w:r>
      <w:r w:rsidR="00DF7BAA">
        <w:t xml:space="preserve"> PROVEDENÍ DÍLA</w:t>
      </w:r>
      <w:bookmarkEnd w:id="22"/>
      <w:bookmarkEnd w:id="23"/>
    </w:p>
    <w:p w14:paraId="6FD8A9DE" w14:textId="77777777" w:rsidR="00DF7BAA" w:rsidRDefault="00DF7BAA" w:rsidP="00DF7BAA">
      <w:pPr>
        <w:pStyle w:val="Nadpis2-2"/>
      </w:pPr>
      <w:bookmarkStart w:id="24" w:name="_Toc6410437"/>
      <w:bookmarkStart w:id="25" w:name="_Toc129597811"/>
      <w:r>
        <w:t>Všeobecně</w:t>
      </w:r>
      <w:bookmarkEnd w:id="24"/>
      <w:bookmarkEnd w:id="25"/>
    </w:p>
    <w:p w14:paraId="65F9A068" w14:textId="77777777" w:rsidR="003B0494" w:rsidRDefault="003B0494" w:rsidP="003B0494">
      <w:pPr>
        <w:pStyle w:val="Text2-1"/>
      </w:pPr>
      <w:r w:rsidRPr="0056233E">
        <w:rPr>
          <w:b/>
        </w:rPr>
        <w:t>ZTP</w:t>
      </w:r>
      <w:r>
        <w:t xml:space="preserve"> jsou vydávány pro každou zakázku zvlášť a definují další parametry Díla a upřesňují konkrétní podmínky a specifické požadavky pro zhotovení Díla dle </w:t>
      </w:r>
      <w:r w:rsidRPr="000258E6">
        <w:t>aktuálních TKP.</w:t>
      </w:r>
      <w:r>
        <w:t xml:space="preserve"> </w:t>
      </w:r>
    </w:p>
    <w:p w14:paraId="348BB23D" w14:textId="40D6A76D" w:rsidR="003B0494" w:rsidRDefault="003B0494" w:rsidP="003B0494">
      <w:pPr>
        <w:pStyle w:val="Text2-1"/>
      </w:pPr>
      <w:r w:rsidRPr="00EB6387">
        <w:t>Pokud není v ZTP upraveno znění ustanovení TKP, Kapitoly 1 uplatní se ustanovení TKP</w:t>
      </w:r>
      <w:r w:rsidRPr="003B0494">
        <w:t xml:space="preserve"> přiměřeně i u provádění opravných prací a údržby. Relevantní ustanovení TKP obsahující podmínky na zajištění postupů aby kvalita provedených prací minimálně splňovala požadavky platných norem a předpisů, nebo měla obvyklou úroveň s přihlédnutím </w:t>
      </w:r>
      <w:r w:rsidR="007D3EB0">
        <w:br/>
      </w:r>
      <w:r w:rsidRPr="003B0494">
        <w:t>k funkci bezpečnosti a životnosti celé opravované a udržované stavby se uplatní vždy.</w:t>
      </w:r>
    </w:p>
    <w:p w14:paraId="6E419CAF" w14:textId="77777777" w:rsidR="003B0494" w:rsidRPr="003B0494" w:rsidRDefault="003B0494" w:rsidP="003B0494">
      <w:pPr>
        <w:pStyle w:val="Text2-2"/>
      </w:pPr>
      <w:r w:rsidRPr="003B0494">
        <w:t xml:space="preserve">V čl. 1.1.2 TKP, odst. 1 se u odrážky „Projektová dokumentace (dále jen „Dokumentace“) </w:t>
      </w:r>
      <w:proofErr w:type="gramStart"/>
      <w:r w:rsidRPr="003B0494">
        <w:t>…“,vypouští</w:t>
      </w:r>
      <w:proofErr w:type="gramEnd"/>
      <w:r w:rsidRPr="003B0494">
        <w:t xml:space="preserve"> text „…resp. vyhlášky č. 583/2020 Sb.…“. </w:t>
      </w:r>
    </w:p>
    <w:p w14:paraId="6624CD33" w14:textId="77777777" w:rsidR="003B0494" w:rsidRPr="003B0494" w:rsidRDefault="003B0494" w:rsidP="003B0494">
      <w:pPr>
        <w:pStyle w:val="Text2-2"/>
      </w:pPr>
      <w:r w:rsidRPr="003B0494">
        <w:t>Čl. 1.4.8 TKP, odst. 5 Text „…</w:t>
      </w:r>
      <w:bookmarkStart w:id="26" w:name="_Hlk115084506"/>
      <w:r w:rsidRPr="003B0494">
        <w:t>nejméně 5 pracovních dnů před termínem</w:t>
      </w:r>
      <w:bookmarkEnd w:id="26"/>
      <w:r w:rsidRPr="003B0494">
        <w:t>…“ se mění na „…nejméně 2 pracovní dny před termínem …“.</w:t>
      </w:r>
    </w:p>
    <w:p w14:paraId="1FE5AB59" w14:textId="3094072E" w:rsidR="005B43E8" w:rsidRPr="003B0494" w:rsidRDefault="003B0494" w:rsidP="00A6158C">
      <w:pPr>
        <w:pStyle w:val="Text2-2"/>
      </w:pPr>
      <w:r w:rsidRPr="003B0494">
        <w:t>V čl. 1.7.1 TKP, odst. 1 se doplňuje text „…se zásadami směrnice SŽ SM011</w:t>
      </w:r>
      <w:r w:rsidR="000258E6">
        <w:t xml:space="preserve"> (Dokumentace staveb Správy železnic, státní organizace)</w:t>
      </w:r>
      <w:r w:rsidRPr="003B0494">
        <w:t xml:space="preserve"> směrnice SŽDC</w:t>
      </w:r>
      <w:r w:rsidR="000258E6">
        <w:t xml:space="preserve"> </w:t>
      </w:r>
      <w:r w:rsidRPr="003B0494">
        <w:t>č.</w:t>
      </w:r>
      <w:r w:rsidR="000258E6">
        <w:t> </w:t>
      </w:r>
      <w:r w:rsidRPr="003B0494">
        <w:t>117</w:t>
      </w:r>
      <w:r w:rsidR="000258E6" w:rsidRPr="000258E6">
        <w:t xml:space="preserve"> </w:t>
      </w:r>
      <w:r w:rsidR="000258E6">
        <w:t>(Předávání digitální dokumentace z investiční výstavby SŽDC)</w:t>
      </w:r>
      <w:r w:rsidRPr="003B0494">
        <w:t xml:space="preserve"> </w:t>
      </w:r>
      <w:r w:rsidR="007D3EB0">
        <w:br/>
      </w:r>
      <w:r w:rsidRPr="003B0494">
        <w:t>a pokynu GŘ č.</w:t>
      </w:r>
      <w:r w:rsidR="000258E6">
        <w:t> </w:t>
      </w:r>
      <w:r w:rsidRPr="003B0494">
        <w:t>4/2016</w:t>
      </w:r>
      <w:r w:rsidR="000258E6">
        <w:t xml:space="preserve"> (Předávání digitální dokumentace a dat mezi SŽDC </w:t>
      </w:r>
      <w:r w:rsidR="007D3EB0">
        <w:br/>
      </w:r>
      <w:r w:rsidR="000258E6">
        <w:t>a externími subjekty)</w:t>
      </w:r>
      <w:r w:rsidRPr="003B0494">
        <w:t xml:space="preserve"> a pokynu GŘ SŽ PO-06/2020-GŘ</w:t>
      </w:r>
      <w:r w:rsidR="00F04838" w:rsidRPr="00F04838">
        <w:t xml:space="preserve"> </w:t>
      </w:r>
      <w:r w:rsidR="00F04838">
        <w:t xml:space="preserve">(Pokyn generálního ředitele k poskytování geodetických podkladů a činností pro přípravu </w:t>
      </w:r>
      <w:r w:rsidR="007D3EB0">
        <w:br/>
      </w:r>
      <w:r w:rsidR="00F04838">
        <w:t>a realizaci opravných a investičních akcí)</w:t>
      </w:r>
      <w:r w:rsidRPr="003B0494">
        <w:t xml:space="preserve"> a dále v souladu s dokumenty </w:t>
      </w:r>
      <w:r w:rsidR="00A6158C">
        <w:br/>
      </w:r>
      <w:r w:rsidRPr="003B0494">
        <w:t>v této kapitole citovanými.“</w:t>
      </w:r>
    </w:p>
    <w:p w14:paraId="4EB514DA" w14:textId="77777777" w:rsidR="003B0494" w:rsidRPr="003B0494" w:rsidRDefault="003B0494" w:rsidP="003B0494">
      <w:pPr>
        <w:pStyle w:val="Text2-2"/>
      </w:pPr>
      <w:r w:rsidRPr="003B0494">
        <w:t>Čl. 1.7.3.2 TKP, odst. 1 se ruší</w:t>
      </w:r>
      <w:r w:rsidR="00F04838">
        <w:t>.</w:t>
      </w:r>
    </w:p>
    <w:p w14:paraId="13EDD7E0" w14:textId="77777777" w:rsidR="003B0494" w:rsidRPr="003B0494" w:rsidRDefault="003B0494" w:rsidP="003B0494">
      <w:pPr>
        <w:pStyle w:val="Text2-2"/>
      </w:pPr>
      <w:r w:rsidRPr="003B0494">
        <w:t xml:space="preserve">Čl. </w:t>
      </w:r>
      <w:bookmarkStart w:id="27" w:name="_Hlk115950514"/>
      <w:r w:rsidRPr="003B0494">
        <w:t xml:space="preserve">1.7.3.2 TKP, odst. 7 </w:t>
      </w:r>
      <w:bookmarkEnd w:id="27"/>
      <w:r w:rsidRPr="003B0494">
        <w:t>se ruší.</w:t>
      </w:r>
    </w:p>
    <w:p w14:paraId="267F5656" w14:textId="77777777" w:rsidR="003B0494" w:rsidRPr="003B0494" w:rsidRDefault="003B0494" w:rsidP="003B0494">
      <w:pPr>
        <w:pStyle w:val="Text2-2"/>
      </w:pPr>
      <w:r w:rsidRPr="003B0494">
        <w:t>Čl. 1.7.3.3 TKP, odst. 1 se mění takto:</w:t>
      </w:r>
    </w:p>
    <w:p w14:paraId="7E1FF04A" w14:textId="77777777" w:rsidR="003B0494" w:rsidRDefault="003B0494" w:rsidP="00EB6387">
      <w:pPr>
        <w:pStyle w:val="Text2-2"/>
        <w:numPr>
          <w:ilvl w:val="0"/>
          <w:numId w:val="0"/>
        </w:numPr>
        <w:ind w:left="1701"/>
      </w:pPr>
      <w:r w:rsidRPr="003B0494">
        <w:t xml:space="preserve">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</w:t>
      </w:r>
      <w:proofErr w:type="spellStart"/>
      <w:r w:rsidRPr="003B0494">
        <w:t>Bpv</w:t>
      </w:r>
      <w:proofErr w:type="spellEnd"/>
      <w:r w:rsidRPr="003B0494">
        <w:t>.</w:t>
      </w:r>
    </w:p>
    <w:p w14:paraId="2A5238ED" w14:textId="77777777" w:rsidR="00EB6387" w:rsidRPr="00F23487" w:rsidRDefault="00EB6387" w:rsidP="00EB6387">
      <w:pPr>
        <w:pStyle w:val="Text2-2"/>
      </w:pPr>
      <w:r w:rsidRPr="00F23487">
        <w:t xml:space="preserve">V čl. 1.7.3.5 TKP, </w:t>
      </w:r>
      <w:proofErr w:type="gramStart"/>
      <w:r w:rsidRPr="00F23487">
        <w:t>odst.1 se</w:t>
      </w:r>
      <w:proofErr w:type="gramEnd"/>
      <w:r w:rsidRPr="00F23487">
        <w:t xml:space="preserve"> mění takto: </w:t>
      </w:r>
    </w:p>
    <w:p w14:paraId="2F5EA142" w14:textId="77777777" w:rsidR="00EB6387" w:rsidRDefault="00EB6387" w:rsidP="00EB6387">
      <w:pPr>
        <w:pStyle w:val="Text2-2"/>
        <w:numPr>
          <w:ilvl w:val="0"/>
          <w:numId w:val="0"/>
        </w:numPr>
        <w:ind w:left="1701"/>
      </w:pPr>
      <w:r w:rsidRPr="00F23487">
        <w:t>Zhotovitel je povinen, v případě, že to povaha akce OUA vyžaduje a v ZTP je konkrétně uveden požadavek na majetkoprávní vypořádání, zajistit vyhotovení podkladů pro toto vypořádání (geometrické plány apod.) v souladu s katastrální vyhláškou č. 357/2013 Sb., s výjimkou případu, kdy mu Objednatel oznámí, že jejich vyhotovení zajistí sám nebo že je zajistí vlastník (správce) technické infrastruktury.</w:t>
      </w:r>
    </w:p>
    <w:p w14:paraId="5C5D2D8D" w14:textId="77777777" w:rsidR="00EB6387" w:rsidRDefault="00EB6387" w:rsidP="00EB6387">
      <w:pPr>
        <w:pStyle w:val="Text2-2"/>
      </w:pPr>
      <w:r w:rsidRPr="00EB6387">
        <w:t>V čl. 1.7.3.5 TKP, se ruší odstavce 5 a 6.</w:t>
      </w:r>
    </w:p>
    <w:p w14:paraId="7DA96C7C" w14:textId="77777777" w:rsidR="00EB6387" w:rsidRDefault="00EB6387" w:rsidP="00EB6387">
      <w:pPr>
        <w:pStyle w:val="Text2-2"/>
      </w:pPr>
      <w:r w:rsidRPr="00EB6387">
        <w:t>Čl.</w:t>
      </w:r>
      <w:r>
        <w:t xml:space="preserve"> </w:t>
      </w:r>
      <w:r w:rsidRPr="00EB6387">
        <w:t>1.8.2 TKP, odst. 6 písm. a) se doplňuje textem „…byla-li RDS zpracována</w:t>
      </w:r>
      <w:bookmarkStart w:id="28" w:name="_Hlk115329733"/>
      <w:bookmarkStart w:id="29" w:name="_Hlk115427294"/>
      <w:r w:rsidRPr="00EB6387">
        <w:t>…“</w:t>
      </w:r>
      <w:bookmarkEnd w:id="28"/>
      <w:r w:rsidRPr="00EB6387">
        <w:t>.</w:t>
      </w:r>
      <w:bookmarkEnd w:id="29"/>
    </w:p>
    <w:p w14:paraId="67B3D152" w14:textId="77777777" w:rsidR="00F832AA" w:rsidRPr="00F832AA" w:rsidRDefault="00F832AA" w:rsidP="00F832AA">
      <w:pPr>
        <w:pStyle w:val="Text2-2"/>
      </w:pPr>
      <w:r w:rsidRPr="00F832AA">
        <w:t>Čl. 1.8.2 TKP, odst. 7 se ruší.</w:t>
      </w:r>
    </w:p>
    <w:p w14:paraId="787235CA" w14:textId="77777777" w:rsidR="00F832AA" w:rsidRPr="00F832AA" w:rsidRDefault="00F832AA" w:rsidP="00F832AA">
      <w:pPr>
        <w:pStyle w:val="Text2-2"/>
      </w:pPr>
      <w:r w:rsidRPr="00F832AA">
        <w:t xml:space="preserve">V čl. 1.8.3.1 TKP, odst. 2 se ruší text </w:t>
      </w:r>
      <w:bookmarkStart w:id="30" w:name="_Hlk115877962"/>
      <w:r w:rsidRPr="00F832AA">
        <w:t>„…</w:t>
      </w:r>
      <w:bookmarkEnd w:id="30"/>
      <w:r w:rsidRPr="00F832AA">
        <w:t xml:space="preserve"> tj. zpravidla Stavební správa SŽ</w:t>
      </w:r>
      <w:bookmarkStart w:id="31" w:name="_Hlk115334079"/>
      <w:r w:rsidRPr="00F832AA">
        <w:t>…“.</w:t>
      </w:r>
      <w:bookmarkEnd w:id="31"/>
    </w:p>
    <w:p w14:paraId="50868204" w14:textId="77777777" w:rsidR="00F832AA" w:rsidRPr="00F832AA" w:rsidRDefault="00F832AA" w:rsidP="00F832AA">
      <w:pPr>
        <w:pStyle w:val="Text2-2"/>
      </w:pPr>
      <w:r w:rsidRPr="00F832AA">
        <w:t>V čl. 1.9.2 TKP, odst. 3 se mění lhůta z 14 kalendářních dní na 7 kalendářních dní.</w:t>
      </w:r>
    </w:p>
    <w:p w14:paraId="5336A234" w14:textId="77777777" w:rsidR="00F832AA" w:rsidRPr="00F832AA" w:rsidRDefault="00F832AA" w:rsidP="00F832AA">
      <w:pPr>
        <w:pStyle w:val="Text2-2"/>
      </w:pPr>
      <w:r w:rsidRPr="00F832AA">
        <w:t xml:space="preserve">V čl. 1.9.2 TKP, odst. 4 v odrážce „body ŽBP“ se ruší </w:t>
      </w:r>
      <w:proofErr w:type="gramStart"/>
      <w:r w:rsidRPr="00F832AA">
        <w:t>text „...v Dokladové</w:t>
      </w:r>
      <w:proofErr w:type="gramEnd"/>
      <w:r w:rsidRPr="00F832AA">
        <w:t xml:space="preserve"> části – Geodetický podklad pro projektovou činnost zpracovaný podle jiných právních předpisů…“</w:t>
      </w:r>
    </w:p>
    <w:p w14:paraId="71F97B0E" w14:textId="77777777" w:rsidR="001A001A" w:rsidRPr="001A001A" w:rsidRDefault="001A001A" w:rsidP="001A001A">
      <w:pPr>
        <w:pStyle w:val="Text2-2"/>
      </w:pPr>
      <w:r w:rsidRPr="001A001A">
        <w:t>Čl. 1.9.2 TKP, odst. 7 se ruší.</w:t>
      </w:r>
    </w:p>
    <w:p w14:paraId="0AF2C3F2" w14:textId="77777777" w:rsidR="001A001A" w:rsidRDefault="001A001A" w:rsidP="001A001A">
      <w:pPr>
        <w:pStyle w:val="Text2-2"/>
      </w:pPr>
      <w:r>
        <w:t xml:space="preserve">Čl. 1.9.4 TKP, odst. 2 se mění takto: </w:t>
      </w:r>
    </w:p>
    <w:p w14:paraId="1E53D822" w14:textId="77777777" w:rsidR="00EB6387" w:rsidRPr="00EB6387" w:rsidRDefault="001A001A" w:rsidP="001A001A">
      <w:pPr>
        <w:pStyle w:val="Text2-2"/>
        <w:numPr>
          <w:ilvl w:val="0"/>
          <w:numId w:val="0"/>
        </w:numPr>
        <w:ind w:left="1701"/>
      </w:pPr>
      <w:r>
        <w:t>V objektech zařízení Staveniště je Zhotovitel povinen na vlastní náklady zřídit a zajišťovat provoz prostorů pro výkon Stavebního dozoru a pracovního týmu Objednatele. Prostory poskytnuté Objednateli budou přiměřené velikosti Stavby.</w:t>
      </w:r>
    </w:p>
    <w:p w14:paraId="11975331" w14:textId="77777777" w:rsidR="001A001A" w:rsidRPr="001A001A" w:rsidRDefault="001A001A" w:rsidP="002E5B84">
      <w:pPr>
        <w:pStyle w:val="Text2-2"/>
      </w:pPr>
      <w:r w:rsidRPr="001A001A">
        <w:t xml:space="preserve">Čl. 1.9.4 TKP, </w:t>
      </w:r>
      <w:proofErr w:type="gramStart"/>
      <w:r w:rsidRPr="001A001A">
        <w:t>odst.5 se</w:t>
      </w:r>
      <w:proofErr w:type="gramEnd"/>
      <w:r w:rsidRPr="001A001A">
        <w:t xml:space="preserve"> mění takto:</w:t>
      </w:r>
    </w:p>
    <w:p w14:paraId="755F332C" w14:textId="77777777" w:rsidR="001A001A" w:rsidRDefault="001A001A" w:rsidP="001A001A">
      <w:pPr>
        <w:pStyle w:val="Text2-2"/>
        <w:numPr>
          <w:ilvl w:val="0"/>
          <w:numId w:val="0"/>
        </w:numPr>
        <w:ind w:left="1701"/>
      </w:pPr>
      <w:r w:rsidRPr="001A001A">
        <w:t>Zhotovitel se zavazuje zpracovat havarijní plán pro případný únik ropných látek ve smyslu zákona č. 254/2001</w:t>
      </w:r>
      <w:r w:rsidR="00F04838">
        <w:t> </w:t>
      </w:r>
      <w:r w:rsidRPr="001A001A">
        <w:t>Sb.</w:t>
      </w:r>
      <w:r w:rsidR="00F04838">
        <w:t xml:space="preserve"> (vodní zákon). </w:t>
      </w:r>
      <w:r w:rsidRPr="001A001A">
        <w:t xml:space="preserve"> Zhotovitel bude řešit způsob odstavení stavebních strojů, zásobování strojů pohonnými hmotami, ochranu proti znečištění povrchových a podzemních vod a ovzduší.</w:t>
      </w:r>
    </w:p>
    <w:p w14:paraId="603B1DE9" w14:textId="77777777" w:rsidR="002E5B84" w:rsidRPr="002E5B84" w:rsidRDefault="002E5B84" w:rsidP="002E5B84">
      <w:pPr>
        <w:pStyle w:val="Text2-2"/>
      </w:pPr>
      <w:r w:rsidRPr="002E5B84">
        <w:t xml:space="preserve">V čl. </w:t>
      </w:r>
      <w:bookmarkStart w:id="32" w:name="_Hlk115953274"/>
      <w:r w:rsidRPr="002E5B84">
        <w:t xml:space="preserve">1.9.5.1 TKP, odst. 1, </w:t>
      </w:r>
      <w:bookmarkEnd w:id="32"/>
      <w:r w:rsidRPr="002E5B84">
        <w:t>písm. e) se mění lhůta z 21 dnů na 7 dnů.</w:t>
      </w:r>
    </w:p>
    <w:p w14:paraId="56F76875" w14:textId="77777777" w:rsidR="002E5B84" w:rsidRPr="002E5B84" w:rsidRDefault="002E5B84" w:rsidP="002E5B84">
      <w:pPr>
        <w:pStyle w:val="Text2-2"/>
      </w:pPr>
      <w:r w:rsidRPr="002E5B84">
        <w:t>Čl. 1.9.5.1 TKP, odst. 3 se ruší.</w:t>
      </w:r>
    </w:p>
    <w:p w14:paraId="6C6F3129" w14:textId="77777777" w:rsidR="002E5B84" w:rsidRPr="002E5B84" w:rsidRDefault="002E5B84" w:rsidP="002E5B84">
      <w:pPr>
        <w:pStyle w:val="Text2-2"/>
      </w:pPr>
      <w:r w:rsidRPr="002E5B84">
        <w:t>V čl. 1.10.5.2 TKP, odst. 3 se ruší text „… (zpravidla Stavební správa)“.</w:t>
      </w:r>
    </w:p>
    <w:p w14:paraId="00BDD7E0" w14:textId="77777777" w:rsidR="002E5B84" w:rsidRPr="002E5B84" w:rsidRDefault="002E5B84" w:rsidP="002E5B84">
      <w:pPr>
        <w:pStyle w:val="Text2-2"/>
      </w:pPr>
      <w:r w:rsidRPr="002E5B84">
        <w:t>V článcích 1.10.9 TKP a navazujících je „stavebním deníkem v listinné podobě“ pro údržbu a opravy myšlena vždy forma dle čl. 1.10.9.1 TKP, odst. 4.</w:t>
      </w:r>
    </w:p>
    <w:p w14:paraId="0E0F6819" w14:textId="77777777" w:rsidR="00DF7856" w:rsidRPr="00DF7856" w:rsidRDefault="00DF7856" w:rsidP="00DF7856">
      <w:pPr>
        <w:pStyle w:val="Text2-2"/>
      </w:pPr>
      <w:r w:rsidRPr="00DF7856">
        <w:t>Čl. 1.10.9.3 TKP, odst. 7 se ruší.</w:t>
      </w:r>
    </w:p>
    <w:p w14:paraId="001931A6" w14:textId="77777777" w:rsidR="00DF7856" w:rsidRPr="00DF7856" w:rsidRDefault="00DF7856" w:rsidP="00DF7856">
      <w:pPr>
        <w:pStyle w:val="Text2-2"/>
      </w:pPr>
      <w:r w:rsidRPr="00DF7856">
        <w:t>V čl. 1.11.3 TKP, odst. 4, písm. c) se mění lhůta z 90 dnů na 15 dnů a dále se mění počet z tří na jedno pracovní vyhotovení RDS osobě vykonávající Stavební dozor k posouzení a ke schválení</w:t>
      </w:r>
      <w:r>
        <w:t>.</w:t>
      </w:r>
    </w:p>
    <w:p w14:paraId="61924C83" w14:textId="77777777" w:rsidR="00DF7856" w:rsidRPr="00DF7856" w:rsidRDefault="00DF7856" w:rsidP="00DF7856">
      <w:pPr>
        <w:pStyle w:val="Text2-2"/>
      </w:pPr>
      <w:r w:rsidRPr="00DF7856">
        <w:t>V čl. 1.11.3 TKP, odst. 4, písm. d) se mění počet 4 souprav závěrových tabulek na 3 soupravy závěrových tabulek.</w:t>
      </w:r>
    </w:p>
    <w:p w14:paraId="448E1D50" w14:textId="77777777" w:rsidR="002E5B84" w:rsidRDefault="00DF7856" w:rsidP="002E5B84">
      <w:pPr>
        <w:pStyle w:val="Text2-2"/>
      </w:pPr>
      <w:r w:rsidRPr="00DF7856">
        <w:t>V čl. 1.11.3 TKP, odst. 4, písm. e) se mění takto:</w:t>
      </w:r>
    </w:p>
    <w:p w14:paraId="1B075C28" w14:textId="63A6D152" w:rsidR="00DF7856" w:rsidRDefault="00DF7856" w:rsidP="00DF7856">
      <w:pPr>
        <w:pStyle w:val="Text2-2"/>
        <w:numPr>
          <w:ilvl w:val="0"/>
          <w:numId w:val="0"/>
        </w:numPr>
        <w:ind w:left="1701"/>
      </w:pPr>
      <w:r w:rsidRPr="00DF7856">
        <w:t xml:space="preserve">Po odsouhlasení zpracovatelem Projektové dokumentace (pokud je vyhotovena), zapracování případných připomínek a schválení Objednatelem předá Zhotovitel Objednateli dokumentaci RDS SO a PS do 7 dnů před zahájením prací ve 3 vyhotoveních v listinné podobě a v 1 vyhotovení </w:t>
      </w:r>
      <w:r w:rsidR="00A6158C">
        <w:br/>
      </w:r>
      <w:r w:rsidRPr="00DF7856">
        <w:t>v elektronické podobě.</w:t>
      </w:r>
    </w:p>
    <w:p w14:paraId="0467390F" w14:textId="77777777" w:rsidR="00DF7856" w:rsidRPr="00DF7856" w:rsidRDefault="00DF7856" w:rsidP="00DF7856">
      <w:pPr>
        <w:pStyle w:val="Text2-2"/>
      </w:pPr>
      <w:r w:rsidRPr="00DF7856">
        <w:t xml:space="preserve">V čl. 1.11.3 TKP, odst. 5, se mění </w:t>
      </w:r>
      <w:proofErr w:type="gramStart"/>
      <w:r w:rsidRPr="00DF7856">
        <w:t>lhůta z 45</w:t>
      </w:r>
      <w:proofErr w:type="gramEnd"/>
      <w:r w:rsidRPr="00DF7856">
        <w:t xml:space="preserve"> dnů na 15 dnů</w:t>
      </w:r>
      <w:r>
        <w:t>.</w:t>
      </w:r>
    </w:p>
    <w:p w14:paraId="0704B5B7" w14:textId="77777777" w:rsidR="00DF7856" w:rsidRPr="00DF7856" w:rsidRDefault="00DF7856" w:rsidP="00DF7856">
      <w:pPr>
        <w:pStyle w:val="Text2-2"/>
      </w:pPr>
      <w:r w:rsidRPr="00DF7856">
        <w:t xml:space="preserve">V čl. 1.11.5 TKP, odst. 2 se vypouští text: </w:t>
      </w:r>
      <w:bookmarkStart w:id="33" w:name="_Hlk115869021"/>
      <w:r w:rsidRPr="00DF7856">
        <w:t>„…</w:t>
      </w:r>
      <w:bookmarkEnd w:id="33"/>
      <w:r w:rsidRPr="00DF7856">
        <w:t>a v podrobnostech směrnice SŽ SM011“</w:t>
      </w:r>
    </w:p>
    <w:p w14:paraId="5ABBE8F9" w14:textId="77777777" w:rsidR="00DF7856" w:rsidRPr="00230BC4" w:rsidRDefault="00DF7856" w:rsidP="00DF7856">
      <w:pPr>
        <w:pStyle w:val="Text2-2"/>
      </w:pPr>
      <w:r w:rsidRPr="00230BC4">
        <w:t>Čl. 1.11.5.1 TKP, odst. 3 se mění takto:</w:t>
      </w:r>
    </w:p>
    <w:p w14:paraId="75E57AD6" w14:textId="44714552" w:rsidR="00DF7856" w:rsidRPr="007429DC" w:rsidRDefault="00230BC4" w:rsidP="004C1240">
      <w:pPr>
        <w:pStyle w:val="Text2-2"/>
        <w:numPr>
          <w:ilvl w:val="0"/>
          <w:numId w:val="0"/>
        </w:numPr>
        <w:ind w:left="1701"/>
      </w:pPr>
      <w:r w:rsidRPr="007429DC">
        <w:t>Termín předání Dokumentace skutečného provedení stavby je stanoven v čl. 5.1.</w:t>
      </w:r>
      <w:r w:rsidR="007429DC" w:rsidRPr="007429DC">
        <w:t>2</w:t>
      </w:r>
      <w:r w:rsidRPr="007429DC">
        <w:t xml:space="preserve"> těchto ZTP</w:t>
      </w:r>
      <w:r w:rsidR="00DF7856" w:rsidRPr="007429DC">
        <w:t>.</w:t>
      </w:r>
    </w:p>
    <w:p w14:paraId="2A6C8E15" w14:textId="77777777" w:rsidR="004C1240" w:rsidRPr="004C1240" w:rsidRDefault="004C1240" w:rsidP="004C1240">
      <w:pPr>
        <w:pStyle w:val="Text2-2"/>
      </w:pPr>
      <w:r>
        <w:t>Čl. 1.11.5.1 TKP, odst. 4 se ruší.</w:t>
      </w:r>
    </w:p>
    <w:p w14:paraId="21938E47" w14:textId="77777777" w:rsidR="004C1240" w:rsidRPr="004C1240" w:rsidRDefault="004C1240" w:rsidP="004C1240">
      <w:pPr>
        <w:pStyle w:val="Text2-2"/>
      </w:pPr>
      <w:r w:rsidRPr="004C1240">
        <w:t>Čl. 1.11.5.1 TKP, odst. 5 se ruší.</w:t>
      </w:r>
    </w:p>
    <w:p w14:paraId="744A9FA1" w14:textId="77777777" w:rsidR="00E05363" w:rsidRPr="00E05363" w:rsidRDefault="00E05363" w:rsidP="00E05363">
      <w:pPr>
        <w:pStyle w:val="Text2-2"/>
      </w:pPr>
      <w:r w:rsidRPr="00E05363">
        <w:t>V čl. 1.11.5.1 TKP, odst. 7 se ruší text: „</w:t>
      </w:r>
      <w:proofErr w:type="gramStart"/>
      <w:r w:rsidRPr="00E05363">
        <w:t>…*.XML</w:t>
      </w:r>
      <w:proofErr w:type="gramEnd"/>
      <w:r w:rsidRPr="00E05363">
        <w:t xml:space="preserve"> (datový předpis XDC)“.</w:t>
      </w:r>
    </w:p>
    <w:p w14:paraId="6DDAD84D" w14:textId="77777777" w:rsidR="00735BE7" w:rsidRPr="00735F5B" w:rsidRDefault="00735BE7" w:rsidP="00735BE7">
      <w:pPr>
        <w:pStyle w:val="Text2-1"/>
        <w:rPr>
          <w:b/>
        </w:rPr>
      </w:pPr>
      <w:r w:rsidRPr="00735BE7">
        <w:t xml:space="preserve">Pokud obsahují TKP odvolání na ustanovení VTP, tyto se ruší a </w:t>
      </w:r>
      <w:r w:rsidRPr="00735F5B">
        <w:rPr>
          <w:b/>
        </w:rPr>
        <w:t>platí TKP, nebo doplňující ustanovení jsou-li v ZTP uvedena.</w:t>
      </w:r>
    </w:p>
    <w:p w14:paraId="7FA8E2B4" w14:textId="278C76DA" w:rsidR="00735F5B" w:rsidRPr="008D1303" w:rsidRDefault="00735F5B" w:rsidP="00735F5B">
      <w:pPr>
        <w:pStyle w:val="Text2-2"/>
      </w:pPr>
      <w:r>
        <w:t xml:space="preserve">Objednatel se zavazuje zajistit Zhotoviteli právo užívání Staveniště, </w:t>
      </w:r>
      <w:r w:rsidRPr="00171019">
        <w:t>včetně železniční dopravní cesty,</w:t>
      </w:r>
      <w:r>
        <w:t xml:space="preserve"> v době, kdy je toho třeba, aby mohl Zhotovitel Dílo dokončit řádně a včas za podmínek sjednaných ve Smlouvě. Staveniště (jako celek) bude Zhotoviteli předáno Objednatelem bez zbytečného odkladu po nabytí účinnosti Smlouvy</w:t>
      </w:r>
      <w:r w:rsidR="00D721BE">
        <w:t xml:space="preserve">, </w:t>
      </w:r>
      <w:r w:rsidR="00D721BE" w:rsidRPr="008D1303">
        <w:t>nejdříve</w:t>
      </w:r>
      <w:r w:rsidR="008A19E2" w:rsidRPr="008D1303">
        <w:t xml:space="preserve"> však prvního dne měsíce určeného pro zahájení stavby </w:t>
      </w:r>
      <w:r w:rsidR="008A19E2" w:rsidRPr="007429DC">
        <w:t>v čl. 5.1.</w:t>
      </w:r>
      <w:r w:rsidR="009355B8" w:rsidRPr="007429DC">
        <w:t xml:space="preserve">2 </w:t>
      </w:r>
      <w:r w:rsidR="00BE06E2" w:rsidRPr="007429DC">
        <w:t>těchto</w:t>
      </w:r>
      <w:r w:rsidR="00BE06E2">
        <w:t xml:space="preserve"> </w:t>
      </w:r>
      <w:r w:rsidR="008A19E2" w:rsidRPr="008D1303">
        <w:t>ZTP.</w:t>
      </w:r>
    </w:p>
    <w:p w14:paraId="0D0E006A" w14:textId="77777777" w:rsidR="00735F5B" w:rsidRDefault="00735F5B" w:rsidP="00735F5B">
      <w:pPr>
        <w:pStyle w:val="Text2-2"/>
      </w:pPr>
      <w:r>
        <w:t>Předání Staveniště dalších částí Díla se uskutečňuje na základě žádosti Zhotovitele. Objednatel předá Zhotoviteli Staveniště pro realizaci dalších částí Díla nejpozději 7 kalendářních dnů před termínem zahájení realizace v souladu s „Harmonogramem postupu prací a finančního plnění“ prostřednictvím TDS.</w:t>
      </w:r>
    </w:p>
    <w:p w14:paraId="6D32A112" w14:textId="12DA6710" w:rsidR="00735F5B" w:rsidRDefault="00735F5B" w:rsidP="00735F5B">
      <w:pPr>
        <w:pStyle w:val="Text2-2"/>
      </w:pPr>
      <w:r>
        <w:t xml:space="preserve">Vzhledem k charakteru liniových staveb je Objednatel oprávněn předávat Zhotoviteli Staveniště (včetně ploch a objektů pro ZS předjednaných </w:t>
      </w:r>
      <w:r w:rsidR="00613FC6">
        <w:br/>
      </w:r>
      <w:r>
        <w:t>v Projektové dokumentaci) po úsecích v samostatných lokalitách v časově oddělených etapách, avšak vždy tak, aby mohl Zhotovitel zahájit provádění příslušné Části Díla.</w:t>
      </w:r>
    </w:p>
    <w:p w14:paraId="4A5A2314" w14:textId="70C13A5F" w:rsidR="00735F5B" w:rsidRDefault="00735F5B" w:rsidP="00735F5B">
      <w:pPr>
        <w:pStyle w:val="Text2-2"/>
      </w:pPr>
      <w:r>
        <w:t xml:space="preserve">V případě, že TDS při provádění Díla zjistí, že práce na Díle nebo jeho části provádí </w:t>
      </w:r>
      <w:proofErr w:type="spellStart"/>
      <w:r>
        <w:t>Podzhotovitel</w:t>
      </w:r>
      <w:proofErr w:type="spellEnd"/>
      <w:r>
        <w:t xml:space="preserve">, který nebyl pověřen jejich provedením v souladu se SOD, má TDS právo nařídit přerušení prací na Díle nebo jeho části až do doby, kdy Zhotovitel takovéhoto </w:t>
      </w:r>
      <w:proofErr w:type="spellStart"/>
      <w:r>
        <w:t>Podzhotovitele</w:t>
      </w:r>
      <w:proofErr w:type="spellEnd"/>
      <w:r>
        <w:t xml:space="preserve"> z provádění prací na Díle odvolá a má právo vykázat nepověřeného </w:t>
      </w:r>
      <w:proofErr w:type="spellStart"/>
      <w:r>
        <w:t>Podzhotovitele</w:t>
      </w:r>
      <w:proofErr w:type="spellEnd"/>
      <w:r>
        <w:t xml:space="preserve"> ze Staveniště.</w:t>
      </w:r>
    </w:p>
    <w:p w14:paraId="4FB20269" w14:textId="77777777" w:rsidR="00AD75BB" w:rsidRPr="003E2B2C" w:rsidRDefault="00AD75BB" w:rsidP="005220AF">
      <w:pPr>
        <w:pStyle w:val="Text2-2"/>
      </w:pPr>
      <w:r w:rsidRPr="003E2B2C">
        <w:rPr>
          <w:b/>
        </w:rPr>
        <w:t>K činnostem Zhotovitele v rámci plnění SOD</w:t>
      </w:r>
      <w:r w:rsidRPr="003E2B2C">
        <w:t xml:space="preserve"> mimo jiné také patří:</w:t>
      </w:r>
    </w:p>
    <w:p w14:paraId="7B1350E1" w14:textId="77777777" w:rsidR="00796FF0" w:rsidRPr="003E2B2C" w:rsidRDefault="00796FF0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3E2B2C">
        <w:rPr>
          <w:sz w:val="18"/>
          <w:szCs w:val="18"/>
        </w:rPr>
        <w:t xml:space="preserve">zpracování koordinačních schémat </w:t>
      </w:r>
      <w:proofErr w:type="spellStart"/>
      <w:r w:rsidRPr="003E2B2C">
        <w:rPr>
          <w:sz w:val="18"/>
          <w:szCs w:val="18"/>
        </w:rPr>
        <w:t>ukolejnění</w:t>
      </w:r>
      <w:proofErr w:type="spellEnd"/>
      <w:r w:rsidRPr="003E2B2C">
        <w:rPr>
          <w:sz w:val="18"/>
          <w:szCs w:val="18"/>
        </w:rPr>
        <w:t xml:space="preserve"> a trakčních propojek (</w:t>
      </w:r>
      <w:proofErr w:type="spellStart"/>
      <w:r w:rsidRPr="003E2B2C">
        <w:rPr>
          <w:sz w:val="18"/>
          <w:szCs w:val="18"/>
        </w:rPr>
        <w:t>KSUaTP</w:t>
      </w:r>
      <w:proofErr w:type="spellEnd"/>
      <w:r w:rsidRPr="003E2B2C">
        <w:rPr>
          <w:sz w:val="18"/>
          <w:szCs w:val="18"/>
        </w:rPr>
        <w:t>) pro jednotlivé stavební postupy,</w:t>
      </w:r>
    </w:p>
    <w:p w14:paraId="2F12C6AB" w14:textId="77777777" w:rsidR="00F60958" w:rsidRPr="003E2B2C" w:rsidRDefault="00F60958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3E2B2C">
        <w:rPr>
          <w:sz w:val="18"/>
          <w:szCs w:val="18"/>
        </w:rPr>
        <w:t>zpracování žádosti o vydání certifikátu o ověření subsystému (TSI),</w:t>
      </w:r>
    </w:p>
    <w:p w14:paraId="7E5C5C91" w14:textId="77777777" w:rsidR="00F60958" w:rsidRPr="003E2B2C" w:rsidRDefault="00F60958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3E2B2C">
        <w:rPr>
          <w:sz w:val="18"/>
          <w:szCs w:val="18"/>
        </w:rPr>
        <w:t>vydání ES prohlášení o ověření subsystému podle Směrnice Evropského parlamentu a Rady EU) 2016/797</w:t>
      </w:r>
      <w:r w:rsidR="00AA587B" w:rsidRPr="003E2B2C">
        <w:rPr>
          <w:sz w:val="18"/>
          <w:szCs w:val="18"/>
        </w:rPr>
        <w:t xml:space="preserve"> (o</w:t>
      </w:r>
      <w:r w:rsidR="00AA587B" w:rsidRPr="003E2B2C">
        <w:rPr>
          <w:rFonts w:cs="Verdana"/>
          <w:sz w:val="18"/>
          <w:szCs w:val="18"/>
        </w:rPr>
        <w:t xml:space="preserve"> interoperabilitě železničního systému v Evropské unii)</w:t>
      </w:r>
    </w:p>
    <w:p w14:paraId="38582DB3" w14:textId="3ED2F77C" w:rsidR="00F60958" w:rsidRPr="003E2B2C" w:rsidRDefault="00F60958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3E2B2C">
        <w:rPr>
          <w:sz w:val="18"/>
          <w:szCs w:val="18"/>
        </w:rPr>
        <w:t>vydání osvědčení o bezpečnosti podle Prováděcího nařízení komise č. 402/2013</w:t>
      </w:r>
      <w:r w:rsidR="00AA587B" w:rsidRPr="003E2B2C">
        <w:rPr>
          <w:sz w:val="18"/>
          <w:szCs w:val="18"/>
        </w:rPr>
        <w:t xml:space="preserve"> </w:t>
      </w:r>
      <w:r w:rsidR="009B42A9">
        <w:rPr>
          <w:sz w:val="18"/>
          <w:szCs w:val="18"/>
        </w:rPr>
        <w:br/>
      </w:r>
      <w:r w:rsidR="00AA587B" w:rsidRPr="003E2B2C">
        <w:rPr>
          <w:sz w:val="18"/>
          <w:szCs w:val="18"/>
        </w:rPr>
        <w:t>(o společné metodě pro hodnocení a posuzování rizik</w:t>
      </w:r>
      <w:r w:rsidR="00223CF2" w:rsidRPr="003E2B2C">
        <w:rPr>
          <w:sz w:val="18"/>
          <w:szCs w:val="18"/>
        </w:rPr>
        <w:t xml:space="preserve"> </w:t>
      </w:r>
      <w:r w:rsidR="00AA587B" w:rsidRPr="003E2B2C">
        <w:rPr>
          <w:sz w:val="18"/>
          <w:szCs w:val="18"/>
        </w:rPr>
        <w:t>a o zrušení nařízení (ES) č.</w:t>
      </w:r>
      <w:r w:rsidR="00223CF2" w:rsidRPr="003E2B2C">
        <w:rPr>
          <w:sz w:val="18"/>
          <w:szCs w:val="18"/>
        </w:rPr>
        <w:t> 352/2009)</w:t>
      </w:r>
    </w:p>
    <w:p w14:paraId="29DDEBCB" w14:textId="77777777" w:rsidR="00F60958" w:rsidRPr="003E2B2C" w:rsidRDefault="00F60958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3E2B2C">
        <w:rPr>
          <w:sz w:val="18"/>
          <w:szCs w:val="18"/>
        </w:rPr>
        <w:t>zajištění návěsti pro značení přechodných pomalých jízd na ŽDC,</w:t>
      </w:r>
    </w:p>
    <w:p w14:paraId="6E661C3A" w14:textId="77777777" w:rsidR="009358DC" w:rsidRPr="003E2B2C" w:rsidRDefault="009358DC" w:rsidP="005220AF">
      <w:pPr>
        <w:pStyle w:val="Text2-2"/>
      </w:pPr>
      <w:r w:rsidRPr="003E2B2C">
        <w:t>Zhotovitel je povinen zajistit veřejnoprávní projednání a vydání potřebných rozhodnutí, povolení, souhlasů a jiných opatření</w:t>
      </w:r>
      <w:r w:rsidR="00223CF2" w:rsidRPr="003E2B2C">
        <w:t>, nad rámec rozhodnutí, povolení, souhlasů zajištěných Objednatelem.</w:t>
      </w:r>
      <w:r w:rsidRPr="003E2B2C">
        <w:t xml:space="preserve"> Zejména se jedná o:</w:t>
      </w:r>
    </w:p>
    <w:p w14:paraId="5E55C25F" w14:textId="205BC588" w:rsidR="009358DC" w:rsidRPr="003E2B2C" w:rsidRDefault="009358DC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3E2B2C">
        <w:rPr>
          <w:sz w:val="18"/>
          <w:szCs w:val="18"/>
        </w:rPr>
        <w:t xml:space="preserve">stavební povolení na ZS včetně všech potřebných přípojek inženýrských sítí </w:t>
      </w:r>
      <w:r w:rsidR="009B42A9">
        <w:rPr>
          <w:sz w:val="18"/>
          <w:szCs w:val="18"/>
        </w:rPr>
        <w:br/>
      </w:r>
      <w:r w:rsidRPr="003E2B2C">
        <w:rPr>
          <w:sz w:val="18"/>
          <w:szCs w:val="18"/>
        </w:rPr>
        <w:t>a odpadového hospodářství a zodpovídá za soulad ZS se ZD,</w:t>
      </w:r>
    </w:p>
    <w:p w14:paraId="1B0EA688" w14:textId="30CA9E65" w:rsidR="009358DC" w:rsidRPr="003E2B2C" w:rsidRDefault="009358DC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3E2B2C">
        <w:rPr>
          <w:sz w:val="18"/>
          <w:szCs w:val="18"/>
        </w:rPr>
        <w:t>veřejnoprávní projednání a vydání rozhodnutí vyžadovaných pro uzavírku, popř. objížďku pozemních komunikací a rozhodnutí vyžadovaná pro zvláštní užívání pozemních komunikací v souladu s příslušnými platnými ustanoveními zákona č.</w:t>
      </w:r>
      <w:r w:rsidR="00223CF2" w:rsidRPr="003E2B2C">
        <w:rPr>
          <w:sz w:val="18"/>
          <w:szCs w:val="18"/>
        </w:rPr>
        <w:t> </w:t>
      </w:r>
      <w:r w:rsidRPr="003E2B2C">
        <w:rPr>
          <w:sz w:val="18"/>
          <w:szCs w:val="18"/>
        </w:rPr>
        <w:t>13/1997 Sb.</w:t>
      </w:r>
      <w:r w:rsidR="00223CF2" w:rsidRPr="003E2B2C">
        <w:rPr>
          <w:sz w:val="18"/>
          <w:szCs w:val="18"/>
        </w:rPr>
        <w:t xml:space="preserve"> (o pozemních komunikacích)</w:t>
      </w:r>
      <w:r w:rsidRPr="003E2B2C">
        <w:rPr>
          <w:sz w:val="18"/>
          <w:szCs w:val="18"/>
        </w:rPr>
        <w:t xml:space="preserve">, jestliže se jejich potřeba objeví </w:t>
      </w:r>
      <w:r w:rsidR="009B42A9">
        <w:rPr>
          <w:sz w:val="18"/>
          <w:szCs w:val="18"/>
        </w:rPr>
        <w:br/>
      </w:r>
      <w:r w:rsidRPr="003E2B2C">
        <w:rPr>
          <w:sz w:val="18"/>
          <w:szCs w:val="18"/>
        </w:rPr>
        <w:t>v souvislosti s realizací Díla,</w:t>
      </w:r>
    </w:p>
    <w:p w14:paraId="1C177817" w14:textId="69B1DF6B" w:rsidR="009358DC" w:rsidRPr="003E2B2C" w:rsidRDefault="009358DC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3E2B2C">
        <w:rPr>
          <w:sz w:val="18"/>
          <w:szCs w:val="18"/>
        </w:rPr>
        <w:t xml:space="preserve">ostatní veřejnoprávní projednání a vydání rozhodnutí, povolení, souhlasů a jiných opatření potřebných pro provádění Díla podle právních předpisů na úseku ochrany životního prostředí a ochrany přírody a krajiny, předpisů na úseku ochrany veřejného zdraví, zákona o požární ochraně, zákona o vodách, zákona </w:t>
      </w:r>
      <w:r w:rsidR="009B42A9">
        <w:rPr>
          <w:sz w:val="18"/>
          <w:szCs w:val="18"/>
        </w:rPr>
        <w:br/>
      </w:r>
      <w:r w:rsidRPr="003E2B2C">
        <w:rPr>
          <w:sz w:val="18"/>
          <w:szCs w:val="18"/>
        </w:rPr>
        <w:t>o vodovodech a kanalizacích, zákona o odpadech, zákona o elektronických komunikacích, energetického zákona, lesního zákona, zákona o ochraně zemědělského půdního fondu, zákona o ochraně ovzduší, předpisů na úseku bezpečností a ochrany zdraví při práci, jaderné bezpečnosti a dalších obecně závazných právních předpisů,</w:t>
      </w:r>
    </w:p>
    <w:p w14:paraId="4B66C52C" w14:textId="77777777" w:rsidR="009358DC" w:rsidRPr="003E2B2C" w:rsidRDefault="009358DC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3E2B2C">
        <w:rPr>
          <w:sz w:val="18"/>
          <w:szCs w:val="18"/>
        </w:rPr>
        <w:t>obnovení propadlých stanovisek a vyjádření pro zhotovení stavby, zejména vyjádření sítí technické infrastruktury.</w:t>
      </w:r>
    </w:p>
    <w:p w14:paraId="65856365" w14:textId="77777777" w:rsidR="00223CF2" w:rsidRPr="00BD583A" w:rsidRDefault="00223CF2" w:rsidP="00223CF2">
      <w:pPr>
        <w:pStyle w:val="Text2-2"/>
      </w:pPr>
      <w:r w:rsidRPr="00BD583A">
        <w:rPr>
          <w:b/>
        </w:rPr>
        <w:t>U majetkoprávního vypořádání s ČD</w:t>
      </w:r>
      <w:r>
        <w:t xml:space="preserve"> se Zhotovitel zavazuje respektovat aktuální stav a postupy vypořádání v rámci </w:t>
      </w:r>
      <w:r w:rsidRPr="00BD583A">
        <w:rPr>
          <w:b/>
        </w:rPr>
        <w:t>UMVŽST.</w:t>
      </w:r>
    </w:p>
    <w:p w14:paraId="49430CA2" w14:textId="77777777" w:rsidR="009358DC" w:rsidRPr="009358DC" w:rsidRDefault="009358DC" w:rsidP="005220AF">
      <w:pPr>
        <w:pStyle w:val="Text2-2"/>
      </w:pPr>
      <w:r w:rsidRPr="009358DC">
        <w:t xml:space="preserve">Veškeré pracovní postupy nutné ke </w:t>
      </w:r>
      <w:r w:rsidRPr="00223CF2">
        <w:t>zhotovení Díla a odstraňování jeho vad,</w:t>
      </w:r>
      <w:r w:rsidRPr="009358DC">
        <w:t xml:space="preserve"> se Zhotovitel zavazuje provádět tak, aby bez řádného projednání s vlastníky </w:t>
      </w:r>
      <w:r w:rsidRPr="00223CF2">
        <w:rPr>
          <w:b/>
        </w:rPr>
        <w:t>nezasahovaly do majetku a práv třetích osob.</w:t>
      </w:r>
    </w:p>
    <w:p w14:paraId="2C486EC1" w14:textId="77777777" w:rsidR="00065260" w:rsidRPr="00065260" w:rsidRDefault="00065260" w:rsidP="005220AF">
      <w:pPr>
        <w:pStyle w:val="Text2-2"/>
      </w:pPr>
      <w:r w:rsidRPr="00065260">
        <w:t xml:space="preserve">Pokud je </w:t>
      </w:r>
      <w:r w:rsidRPr="00065260">
        <w:rPr>
          <w:b/>
        </w:rPr>
        <w:t>podzemní vedení</w:t>
      </w:r>
      <w:r w:rsidRPr="00065260">
        <w:t xml:space="preserve"> a zařízení technické infrastruktury ve správě místně příslušné OŘ SŽ, Zhotovitel se zavazuje zažádat písemnou objednávkou o jejich vytyčení minimálně 5 dnů před zahájením výkopových prací. Tyto činnosti jsou součástí Ceny Díla.</w:t>
      </w:r>
    </w:p>
    <w:p w14:paraId="71CDBC06" w14:textId="1E429B71" w:rsidR="00C711EA" w:rsidRDefault="00C711EA" w:rsidP="005220AF">
      <w:pPr>
        <w:pStyle w:val="Text2-2"/>
      </w:pPr>
      <w:r w:rsidRPr="00C711EA">
        <w:t xml:space="preserve">Vytyčení stávajících podzemních vedení a zařízení technické infrastruktury se Zhotovitel zavazuje oznámit Objednateli před zahájením prací na příslušné Etapě nebo části Díla. Dokumentaci o vytyčení poskytne Objednateli pro jeho vlastní potřebu. Za případné poškození vytyčených podzemních vedení </w:t>
      </w:r>
      <w:r w:rsidR="009B42A9">
        <w:br/>
      </w:r>
      <w:r w:rsidRPr="00C711EA">
        <w:t>a zařízení technické infrastruktury odpovídá Zhotovitel.</w:t>
      </w:r>
    </w:p>
    <w:p w14:paraId="7CB3312E" w14:textId="77777777" w:rsidR="00C711EA" w:rsidRPr="00C711EA" w:rsidRDefault="00C711EA" w:rsidP="005220AF">
      <w:pPr>
        <w:pStyle w:val="Text2-2"/>
      </w:pPr>
      <w:r w:rsidRPr="00C711EA">
        <w:t>Výkopové práce pro podzemní vedení a zařízení technické infrastruktury se Zhotovitel zavazuje koordinovat s ostatní stavební činností v rámci Staveniště.</w:t>
      </w:r>
    </w:p>
    <w:p w14:paraId="0172AD6C" w14:textId="77777777" w:rsidR="00C711EA" w:rsidRPr="00DD10A4" w:rsidRDefault="00C711EA" w:rsidP="005220AF">
      <w:pPr>
        <w:pStyle w:val="Text2-2"/>
        <w:rPr>
          <w:b/>
        </w:rPr>
      </w:pPr>
      <w:r w:rsidRPr="00C711EA">
        <w:t xml:space="preserve">Zhotovitel se zavazuje nejméně 5 dní před zahájením příslušné činnosti oznámit TDS a projednat s příslušným vlastníkem (správcem) </w:t>
      </w:r>
      <w:r w:rsidRPr="00DD10A4">
        <w:rPr>
          <w:b/>
        </w:rPr>
        <w:t>zásahy do jeho provozovaného zařízení technické infrastruktury.</w:t>
      </w:r>
    </w:p>
    <w:p w14:paraId="2773B784" w14:textId="333CFD23" w:rsidR="00E95BF0" w:rsidRPr="00BD583A" w:rsidRDefault="00DD10A4" w:rsidP="005220AF">
      <w:pPr>
        <w:pStyle w:val="Text2-2"/>
      </w:pPr>
      <w:r w:rsidRPr="00BD583A">
        <w:t xml:space="preserve">V případě plánované výluky (vypnutí) </w:t>
      </w:r>
      <w:r w:rsidRPr="00BD583A">
        <w:rPr>
          <w:b/>
        </w:rPr>
        <w:t>přejezdového zabezpečovacího zařízení,</w:t>
      </w:r>
      <w:r w:rsidRPr="00BD583A">
        <w:t xml:space="preserve"> Zhotovitel na své náklady zajistí označení (včetně projednání) těchto přejezdů dopravní značkou IP 22 „Změna organizace dopravy“ </w:t>
      </w:r>
      <w:r w:rsidR="00D83C3D">
        <w:br/>
      </w:r>
      <w:r w:rsidRPr="00BD583A">
        <w:t>s textem: Pozor – přejezdové zabezpečovací zařízení není v činnosti“ dle technické normy ČSN 736380 Železniční přejezdy a přechody bod 6.1.5.</w:t>
      </w:r>
    </w:p>
    <w:p w14:paraId="1D540E09" w14:textId="77777777" w:rsidR="00DD10A4" w:rsidRPr="00BD583A" w:rsidRDefault="00DD10A4" w:rsidP="005220AF">
      <w:pPr>
        <w:pStyle w:val="Text2-2"/>
      </w:pPr>
      <w:r w:rsidRPr="00BD583A">
        <w:t>V případě plánovaného omezení funkce (výluka závislostí pro vyloučenou kolej) přejezdového zabezpečovacího zařízení (dále jen PZZ), Zhotovitel na své náklady zajistí při jízdě drážních vozidel (Zhotovitele a případných poddodavatelů) střežení těchto PZZ.</w:t>
      </w:r>
    </w:p>
    <w:p w14:paraId="0E1FC6F4" w14:textId="77777777" w:rsidR="00F72FDF" w:rsidRPr="00496F03" w:rsidRDefault="00F72FDF" w:rsidP="00F21EDB">
      <w:pPr>
        <w:pStyle w:val="Text2-2"/>
      </w:pPr>
      <w:r w:rsidRPr="00F72FDF">
        <w:rPr>
          <w:b/>
        </w:rPr>
        <w:t>Změny během výstavby</w:t>
      </w:r>
      <w:r w:rsidRPr="00F72FDF">
        <w:t>,</w:t>
      </w:r>
      <w:r w:rsidR="00324E85">
        <w:t xml:space="preserve"> </w:t>
      </w:r>
      <w:r w:rsidR="00324E85" w:rsidRPr="00857CC5">
        <w:t>musí být</w:t>
      </w:r>
      <w:r w:rsidR="00D47647" w:rsidRPr="00857CC5">
        <w:t xml:space="preserve"> řešeny</w:t>
      </w:r>
      <w:r w:rsidR="00857CC5">
        <w:t xml:space="preserve"> </w:t>
      </w:r>
      <w:r w:rsidR="008F6AC2" w:rsidRPr="00857CC5">
        <w:t>a zpracovány</w:t>
      </w:r>
      <w:r w:rsidR="00D47647" w:rsidRPr="00857CC5">
        <w:t xml:space="preserve"> </w:t>
      </w:r>
      <w:r w:rsidR="001401D5" w:rsidRPr="00857CC5">
        <w:t xml:space="preserve">podle </w:t>
      </w:r>
      <w:r w:rsidR="00D47647" w:rsidRPr="00857CC5">
        <w:t>směrnic</w:t>
      </w:r>
      <w:r w:rsidR="001401D5" w:rsidRPr="00857CC5">
        <w:t>e</w:t>
      </w:r>
      <w:r w:rsidR="00F8680A" w:rsidRPr="00857CC5">
        <w:t xml:space="preserve"> </w:t>
      </w:r>
      <w:r w:rsidR="00D47647" w:rsidRPr="00857CC5">
        <w:t xml:space="preserve">SŽ </w:t>
      </w:r>
      <w:r w:rsidR="00D47647" w:rsidRPr="00496F03">
        <w:t>SM105</w:t>
      </w:r>
      <w:r w:rsidR="00757E4D" w:rsidRPr="00496F03">
        <w:t>.</w:t>
      </w:r>
      <w:r w:rsidR="00857CC5" w:rsidRPr="00496F03">
        <w:t xml:space="preserve"> </w:t>
      </w:r>
    </w:p>
    <w:p w14:paraId="10F068EE" w14:textId="464D4B92" w:rsidR="00F72FDF" w:rsidRPr="00496F03" w:rsidRDefault="00F72FDF" w:rsidP="005220AF">
      <w:pPr>
        <w:pStyle w:val="Text2-2"/>
      </w:pPr>
      <w:r w:rsidRPr="00496F03">
        <w:t xml:space="preserve">Zhotovitel se zavazuje zajistit v maximální možné míře zřizování </w:t>
      </w:r>
      <w:r w:rsidRPr="00496F03">
        <w:rPr>
          <w:b/>
        </w:rPr>
        <w:t>ucelených úseků kolejového lože</w:t>
      </w:r>
      <w:r w:rsidRPr="00496F03">
        <w:t xml:space="preserve"> z kameniva dodaného jedním výrobcem (lomem), </w:t>
      </w:r>
      <w:r w:rsidR="00D83C3D">
        <w:br/>
      </w:r>
      <w:r w:rsidRPr="00496F03">
        <w:t>a to s ohledem na homogenitu vlastností kameniva a řešení případných reklamací.</w:t>
      </w:r>
    </w:p>
    <w:p w14:paraId="71F622A3" w14:textId="2399BB81" w:rsidR="00744694" w:rsidRPr="00496F03" w:rsidRDefault="00744694" w:rsidP="00F21EDB">
      <w:pPr>
        <w:pStyle w:val="Text2-2"/>
      </w:pPr>
      <w:r w:rsidRPr="00496F03">
        <w:t xml:space="preserve">Zhotovitel je oprávněn ukládat kamenivo před použitím v rámci Díla (nové, vyzískané i recyklované) na </w:t>
      </w:r>
      <w:proofErr w:type="spellStart"/>
      <w:r w:rsidRPr="00496F03">
        <w:t>mezideponii</w:t>
      </w:r>
      <w:proofErr w:type="spellEnd"/>
      <w:r w:rsidRPr="00496F03">
        <w:t xml:space="preserve"> určenou TDS, až po převzetí úpravy plochy </w:t>
      </w:r>
      <w:proofErr w:type="spellStart"/>
      <w:r w:rsidRPr="00496F03">
        <w:t>mezideponie</w:t>
      </w:r>
      <w:proofErr w:type="spellEnd"/>
      <w:r w:rsidRPr="00496F03">
        <w:t xml:space="preserve"> ze strany TDS, potvrzené zápisem ve Stavebním deníku. V případě, že je </w:t>
      </w:r>
      <w:proofErr w:type="spellStart"/>
      <w:r w:rsidRPr="00496F03">
        <w:t>deponie</w:t>
      </w:r>
      <w:proofErr w:type="spellEnd"/>
      <w:r w:rsidRPr="00496F03">
        <w:t xml:space="preserve"> kameniva pojížděna dopravními prostředky </w:t>
      </w:r>
      <w:r w:rsidR="00637973">
        <w:br/>
      </w:r>
      <w:r w:rsidRPr="00496F03">
        <w:t xml:space="preserve">v rozporu s TKP, je Zhotovitel povinen na vyzvání TDS prokázat na vlastní náklady </w:t>
      </w:r>
      <w:proofErr w:type="spellStart"/>
      <w:r w:rsidRPr="00496F03">
        <w:t>ostrohrannost</w:t>
      </w:r>
      <w:proofErr w:type="spellEnd"/>
      <w:r w:rsidRPr="00496F03">
        <w:t xml:space="preserve"> kameniva a zaoblenost hran dle OTP Kamenivo pro kolejové lože železničních drah čj.38992/2020-SŽ-GŘ-O13. Počet a místa odběru zkušebních vzorků určí TDS.</w:t>
      </w:r>
    </w:p>
    <w:p w14:paraId="0A9BBF8E" w14:textId="668959BC" w:rsidR="00744694" w:rsidRPr="00496F03" w:rsidRDefault="00744694" w:rsidP="00F21EDB">
      <w:pPr>
        <w:pStyle w:val="Text2-2"/>
      </w:pPr>
      <w:r w:rsidRPr="00496F03">
        <w:t xml:space="preserve">Zhotovitel se zavazuje zajistit </w:t>
      </w:r>
      <w:r w:rsidRPr="00496F03">
        <w:rPr>
          <w:b/>
        </w:rPr>
        <w:t>kompatibilitu nových vnitřních a vnějších částí zabezpečovacího zařízení</w:t>
      </w:r>
      <w:r w:rsidRPr="00496F03">
        <w:t xml:space="preserve"> se sousedními a stávajícími systémy zabezpečovacího zařízení. Podmínky kompatibility se obdobně vztahují i na sdělovací zařízení. V rámci dodávky a instalace zařízení zajistí Zhotovitel před uvedením sdělovacího a zabezpečovacího zařízení do provozu zaškolení zaměstnanců Objednatele, kteří budou tato zařízení obsluhovat a udržovat. Zhotovitel se zavazuje nabídnout prostřednictvím Objednatele příslušné OŘ nejméně 1 měsíc před aktivací zařízení simulační program obsluhy zařízení </w:t>
      </w:r>
      <w:r w:rsidR="00D83C3D">
        <w:br/>
      </w:r>
      <w:r w:rsidRPr="00496F03">
        <w:t>a návod k obsluze, dále předání všech nutných podkladů pro zpracování provozních řádů a obsluhovacích předpisů, které budou sloužit pro výcvik obsluhujících pracovníků. Předání podkladů pro tvorbu Základní dopravní dokumentace v souladu s příslušným vnitřním předpisem Objednatele se Zhotovitel zavazuje zajistit minimálně 1 měsíc před uvedením zařízení do provozu.</w:t>
      </w:r>
    </w:p>
    <w:p w14:paraId="14105346" w14:textId="6928B747" w:rsidR="00744694" w:rsidRPr="008D2FE0" w:rsidRDefault="00744694" w:rsidP="00F21EDB">
      <w:pPr>
        <w:pStyle w:val="Text2-2"/>
        <w:rPr>
          <w:bCs/>
        </w:rPr>
      </w:pPr>
      <w:r w:rsidRPr="008D2FE0">
        <w:t xml:space="preserve">Pro přesnou </w:t>
      </w:r>
      <w:r w:rsidRPr="008D2FE0">
        <w:rPr>
          <w:b/>
        </w:rPr>
        <w:t>identifikaci podzemních sítí,</w:t>
      </w:r>
      <w:r w:rsidRPr="008D2FE0">
        <w:t xml:space="preserve"> metalických a optických kabelů, kanalizace, vody a plynu budou použity </w:t>
      </w:r>
      <w:r w:rsidRPr="008D2FE0">
        <w:rPr>
          <w:b/>
          <w:bCs/>
        </w:rPr>
        <w:t xml:space="preserve">RFID </w:t>
      </w:r>
      <w:proofErr w:type="spellStart"/>
      <w:r w:rsidRPr="008D2FE0">
        <w:rPr>
          <w:b/>
          <w:bCs/>
        </w:rPr>
        <w:t>markery</w:t>
      </w:r>
      <w:proofErr w:type="spellEnd"/>
      <w:r w:rsidRPr="008D2FE0">
        <w:t xml:space="preserve">. Mohou se používat pouze </w:t>
      </w:r>
      <w:proofErr w:type="spellStart"/>
      <w:r w:rsidRPr="008D2FE0">
        <w:t>markery</w:t>
      </w:r>
      <w:proofErr w:type="spellEnd"/>
      <w:r w:rsidRPr="008D2FE0">
        <w:t xml:space="preserve">, u kterých není nutné při ukládání dbát na jejich orientaci. </w:t>
      </w:r>
      <w:r w:rsidR="00D83C3D">
        <w:br/>
      </w:r>
      <w:r w:rsidRPr="008D2FE0">
        <w:t xml:space="preserve">V rámci jednotného značení v sítích SŽ je nutné zachovat standardní barevné značení, které doporučují výrobci. Minimální požadavky na použití </w:t>
      </w:r>
      <w:proofErr w:type="spellStart"/>
      <w:r w:rsidRPr="008D2FE0">
        <w:t>markerů</w:t>
      </w:r>
      <w:proofErr w:type="spellEnd"/>
      <w:r w:rsidRPr="008D2FE0">
        <w:t xml:space="preserve"> jsou následující:</w:t>
      </w:r>
    </w:p>
    <w:p w14:paraId="5157701B" w14:textId="77777777" w:rsidR="00744694" w:rsidRPr="008D2FE0" w:rsidRDefault="00744694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8D2FE0">
        <w:rPr>
          <w:sz w:val="18"/>
          <w:szCs w:val="18"/>
        </w:rPr>
        <w:t xml:space="preserve">Silová </w:t>
      </w:r>
      <w:r w:rsidRPr="008D2FE0">
        <w:rPr>
          <w:b/>
          <w:sz w:val="18"/>
          <w:szCs w:val="18"/>
        </w:rPr>
        <w:t>zařízení a kabely</w:t>
      </w:r>
      <w:r w:rsidRPr="008D2FE0">
        <w:rPr>
          <w:sz w:val="18"/>
          <w:szCs w:val="18"/>
        </w:rPr>
        <w:t xml:space="preserve"> (včetně kabelů určených k napájení zabezpečovacích zařízení) – </w:t>
      </w:r>
      <w:r w:rsidRPr="008D2FE0">
        <w:rPr>
          <w:b/>
          <w:sz w:val="18"/>
          <w:szCs w:val="18"/>
        </w:rPr>
        <w:t xml:space="preserve">červený </w:t>
      </w:r>
      <w:proofErr w:type="spellStart"/>
      <w:r w:rsidRPr="008D2FE0">
        <w:rPr>
          <w:b/>
          <w:sz w:val="18"/>
          <w:szCs w:val="18"/>
        </w:rPr>
        <w:t>marker</w:t>
      </w:r>
      <w:proofErr w:type="spellEnd"/>
      <w:r w:rsidRPr="008D2FE0">
        <w:rPr>
          <w:sz w:val="18"/>
          <w:szCs w:val="18"/>
        </w:rPr>
        <w:t xml:space="preserve"> [169,8 kHz] - trasy kabelů (v případě požadavku umístění po cca 50 m); přípojky; zakopané spojky; křížení kabelů; servisní smyčky; paty instalačních trubek; ohyby, změny hloubky; poklopy; rozvodové smyčky.</w:t>
      </w:r>
    </w:p>
    <w:p w14:paraId="2274A72F" w14:textId="77777777" w:rsidR="00744694" w:rsidRPr="008D2FE0" w:rsidRDefault="00744694" w:rsidP="00F21EDB">
      <w:pPr>
        <w:pStyle w:val="Text2-2"/>
        <w:numPr>
          <w:ilvl w:val="4"/>
          <w:numId w:val="14"/>
        </w:numPr>
      </w:pPr>
      <w:r w:rsidRPr="008D2FE0">
        <w:t>Rozvody</w:t>
      </w:r>
      <w:r w:rsidRPr="008D2FE0">
        <w:rPr>
          <w:b/>
        </w:rPr>
        <w:t xml:space="preserve"> vody a jejich zařízení – modrý </w:t>
      </w:r>
      <w:proofErr w:type="spellStart"/>
      <w:r w:rsidRPr="008D2FE0">
        <w:rPr>
          <w:b/>
        </w:rPr>
        <w:t>marker</w:t>
      </w:r>
      <w:proofErr w:type="spellEnd"/>
      <w:r w:rsidRPr="008D2FE0">
        <w:t xml:space="preserve"> [145,7 kHz] - trasy potrubí; paty servisních sloupců; potrubí z PVC; všechny typy ventilů; křížení, rozdvojky; čistící výstupy; konce obalů.</w:t>
      </w:r>
    </w:p>
    <w:p w14:paraId="703E74B6" w14:textId="0712C57B" w:rsidR="00744694" w:rsidRPr="008D2FE0" w:rsidRDefault="00744694" w:rsidP="00F21EDB">
      <w:pPr>
        <w:pStyle w:val="Text2-2"/>
        <w:numPr>
          <w:ilvl w:val="4"/>
          <w:numId w:val="14"/>
        </w:numPr>
      </w:pPr>
      <w:r w:rsidRPr="008D2FE0">
        <w:t>Rozvody</w:t>
      </w:r>
      <w:r w:rsidRPr="008D2FE0">
        <w:rPr>
          <w:b/>
        </w:rPr>
        <w:t xml:space="preserve"> plynu a jejich zařízení – žlutý </w:t>
      </w:r>
      <w:proofErr w:type="spellStart"/>
      <w:r w:rsidRPr="008D2FE0">
        <w:rPr>
          <w:b/>
        </w:rPr>
        <w:t>marker</w:t>
      </w:r>
      <w:proofErr w:type="spellEnd"/>
      <w:r w:rsidRPr="008D2FE0">
        <w:t xml:space="preserve"> [383,0 kHz] trasy potrubí; paty rozvodných sloupů; paty servisních sloupů; křížení, všechny typy ventilů; měřicí skříně; ukončovací armatury; hloubkové změny; překladové armatury; stlačená místa; armatury na regulaci tlaku; </w:t>
      </w:r>
      <w:proofErr w:type="spellStart"/>
      <w:r w:rsidRPr="008D2FE0">
        <w:t>elektrotavné</w:t>
      </w:r>
      <w:proofErr w:type="spellEnd"/>
      <w:r w:rsidRPr="008D2FE0">
        <w:t xml:space="preserve"> spojky; všechny typy armatur </w:t>
      </w:r>
      <w:r w:rsidR="00637973">
        <w:br/>
      </w:r>
      <w:r w:rsidRPr="008D2FE0">
        <w:t>a spojů.</w:t>
      </w:r>
    </w:p>
    <w:p w14:paraId="271064A0" w14:textId="452784F0" w:rsidR="00C711EA" w:rsidRPr="008D2FE0" w:rsidRDefault="00744694" w:rsidP="00F21EDB">
      <w:pPr>
        <w:pStyle w:val="Text2-2"/>
        <w:numPr>
          <w:ilvl w:val="4"/>
          <w:numId w:val="14"/>
        </w:numPr>
      </w:pPr>
      <w:r w:rsidRPr="008D2FE0">
        <w:rPr>
          <w:b/>
        </w:rPr>
        <w:t xml:space="preserve">Sdělovací zařízení a kabely – oranžový </w:t>
      </w:r>
      <w:proofErr w:type="spellStart"/>
      <w:r w:rsidRPr="008D2FE0">
        <w:rPr>
          <w:b/>
        </w:rPr>
        <w:t>marker</w:t>
      </w:r>
      <w:proofErr w:type="spellEnd"/>
      <w:r w:rsidRPr="008D2FE0">
        <w:t xml:space="preserve"> [101,4 kHz] - trasy kabelů sdělovacích optických a HDPE (v případě požadavku umístění po cca 50 m a na lomové body); uložení kabelových metalických spojek; anomálie na kabelové trase – v případě požadavku správce; kabelové rezervy metalických, optických </w:t>
      </w:r>
      <w:r w:rsidR="00637973">
        <w:br/>
      </w:r>
      <w:r w:rsidRPr="008D2FE0">
        <w:t>a kombinovaných (hybridních) kabelů; odbočné body z páteřních tras optických kabelů a HDPE; uložení spojek optických a kombinovaných (hybridních) kabelů (</w:t>
      </w:r>
      <w:proofErr w:type="spellStart"/>
      <w:r w:rsidRPr="008D2FE0">
        <w:t>markery</w:t>
      </w:r>
      <w:proofErr w:type="spellEnd"/>
      <w:r w:rsidRPr="008D2FE0">
        <w:t xml:space="preserve"> v </w:t>
      </w:r>
      <w:proofErr w:type="spellStart"/>
      <w:r w:rsidRPr="008D2FE0">
        <w:t>zapisovatelném</w:t>
      </w:r>
      <w:proofErr w:type="spellEnd"/>
      <w:r w:rsidRPr="008D2FE0">
        <w:t xml:space="preserve"> provedení).</w:t>
      </w:r>
    </w:p>
    <w:p w14:paraId="3AF1275D" w14:textId="6B589822" w:rsidR="00FD0503" w:rsidRPr="008D2FE0" w:rsidRDefault="00FD0503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8D2FE0">
        <w:rPr>
          <w:b/>
          <w:sz w:val="18"/>
          <w:szCs w:val="18"/>
        </w:rPr>
        <w:t xml:space="preserve">Zabezpečovací zařízení – fialový </w:t>
      </w:r>
      <w:proofErr w:type="spellStart"/>
      <w:r w:rsidRPr="008D2FE0">
        <w:rPr>
          <w:b/>
          <w:sz w:val="18"/>
          <w:szCs w:val="18"/>
        </w:rPr>
        <w:t>marker</w:t>
      </w:r>
      <w:proofErr w:type="spellEnd"/>
      <w:r w:rsidRPr="008D2FE0">
        <w:rPr>
          <w:sz w:val="18"/>
          <w:szCs w:val="18"/>
        </w:rPr>
        <w:t xml:space="preserve"> [66,35 kHz] - trasy kabelů zabezpečovacích, včetně kabelů optických a HDPE – doporučené umístění </w:t>
      </w:r>
      <w:proofErr w:type="spellStart"/>
      <w:r w:rsidRPr="008D2FE0">
        <w:rPr>
          <w:sz w:val="18"/>
          <w:szCs w:val="18"/>
        </w:rPr>
        <w:t>markeru</w:t>
      </w:r>
      <w:proofErr w:type="spellEnd"/>
      <w:r w:rsidRPr="008D2FE0">
        <w:rPr>
          <w:sz w:val="18"/>
          <w:szCs w:val="18"/>
        </w:rPr>
        <w:t xml:space="preserve">  po cca 50 m a na lomové body; uložení kabelových metalických spojek (</w:t>
      </w:r>
      <w:proofErr w:type="spellStart"/>
      <w:r w:rsidRPr="008D2FE0">
        <w:rPr>
          <w:sz w:val="18"/>
          <w:szCs w:val="18"/>
        </w:rPr>
        <w:t>markery</w:t>
      </w:r>
      <w:proofErr w:type="spellEnd"/>
      <w:r w:rsidRPr="008D2FE0">
        <w:rPr>
          <w:sz w:val="18"/>
          <w:szCs w:val="18"/>
        </w:rPr>
        <w:t xml:space="preserve"> v </w:t>
      </w:r>
      <w:proofErr w:type="spellStart"/>
      <w:r w:rsidRPr="008D2FE0">
        <w:rPr>
          <w:sz w:val="18"/>
          <w:szCs w:val="18"/>
        </w:rPr>
        <w:t>zapisovatelném</w:t>
      </w:r>
      <w:proofErr w:type="spellEnd"/>
      <w:r w:rsidRPr="008D2FE0">
        <w:rPr>
          <w:sz w:val="18"/>
          <w:szCs w:val="18"/>
        </w:rPr>
        <w:t xml:space="preserve"> provedení); anomálie na kabelové trase (např. změny hloubky, odbočné body) – v případě požadavku správce </w:t>
      </w:r>
      <w:proofErr w:type="spellStart"/>
      <w:r w:rsidRPr="008D2FE0">
        <w:rPr>
          <w:sz w:val="18"/>
          <w:szCs w:val="18"/>
        </w:rPr>
        <w:t>markery</w:t>
      </w:r>
      <w:proofErr w:type="spellEnd"/>
      <w:r w:rsidRPr="008D2FE0">
        <w:rPr>
          <w:sz w:val="18"/>
          <w:szCs w:val="18"/>
        </w:rPr>
        <w:t xml:space="preserve"> v </w:t>
      </w:r>
      <w:proofErr w:type="spellStart"/>
      <w:r w:rsidRPr="008D2FE0">
        <w:rPr>
          <w:sz w:val="18"/>
          <w:szCs w:val="18"/>
        </w:rPr>
        <w:t>zapisovatelném</w:t>
      </w:r>
      <w:proofErr w:type="spellEnd"/>
      <w:r w:rsidRPr="008D2FE0">
        <w:rPr>
          <w:sz w:val="18"/>
          <w:szCs w:val="18"/>
        </w:rPr>
        <w:t xml:space="preserve"> provedení; kabelové rezervy metalických, optických a kombinovaných (hybridních) kabelů (</w:t>
      </w:r>
      <w:proofErr w:type="spellStart"/>
      <w:r w:rsidRPr="008D2FE0">
        <w:rPr>
          <w:sz w:val="18"/>
          <w:szCs w:val="18"/>
        </w:rPr>
        <w:t>markery</w:t>
      </w:r>
      <w:proofErr w:type="spellEnd"/>
      <w:r w:rsidRPr="008D2FE0">
        <w:rPr>
          <w:sz w:val="18"/>
          <w:szCs w:val="18"/>
        </w:rPr>
        <w:t xml:space="preserve"> v </w:t>
      </w:r>
      <w:proofErr w:type="spellStart"/>
      <w:r w:rsidRPr="008D2FE0">
        <w:rPr>
          <w:sz w:val="18"/>
          <w:szCs w:val="18"/>
        </w:rPr>
        <w:t>zapisovatelném</w:t>
      </w:r>
      <w:proofErr w:type="spellEnd"/>
      <w:r w:rsidRPr="008D2FE0">
        <w:rPr>
          <w:sz w:val="18"/>
          <w:szCs w:val="18"/>
        </w:rPr>
        <w:t xml:space="preserve"> provedení); uložení spojek optických </w:t>
      </w:r>
      <w:r w:rsidR="00637973">
        <w:rPr>
          <w:sz w:val="18"/>
          <w:szCs w:val="18"/>
        </w:rPr>
        <w:br/>
      </w:r>
      <w:r w:rsidRPr="008D2FE0">
        <w:rPr>
          <w:sz w:val="18"/>
          <w:szCs w:val="18"/>
        </w:rPr>
        <w:t>a kombinovaných (hybridních) kabelů (</w:t>
      </w:r>
      <w:proofErr w:type="spellStart"/>
      <w:r w:rsidRPr="008D2FE0">
        <w:rPr>
          <w:sz w:val="18"/>
          <w:szCs w:val="18"/>
        </w:rPr>
        <w:t>markery</w:t>
      </w:r>
      <w:proofErr w:type="spellEnd"/>
      <w:r w:rsidRPr="008D2FE0">
        <w:rPr>
          <w:sz w:val="18"/>
          <w:szCs w:val="18"/>
        </w:rPr>
        <w:t xml:space="preserve"> v </w:t>
      </w:r>
      <w:proofErr w:type="spellStart"/>
      <w:r w:rsidRPr="008D2FE0">
        <w:rPr>
          <w:sz w:val="18"/>
          <w:szCs w:val="18"/>
        </w:rPr>
        <w:t>zapisovatelném</w:t>
      </w:r>
      <w:proofErr w:type="spellEnd"/>
      <w:r w:rsidRPr="008D2FE0">
        <w:rPr>
          <w:sz w:val="18"/>
          <w:szCs w:val="18"/>
        </w:rPr>
        <w:t xml:space="preserve"> provedení).</w:t>
      </w:r>
    </w:p>
    <w:p w14:paraId="50800170" w14:textId="77777777" w:rsidR="00FD0503" w:rsidRPr="008D2FE0" w:rsidRDefault="00FD0503" w:rsidP="00F21EDB">
      <w:pPr>
        <w:pStyle w:val="Text2-2"/>
        <w:numPr>
          <w:ilvl w:val="4"/>
          <w:numId w:val="14"/>
        </w:numPr>
      </w:pPr>
      <w:r w:rsidRPr="008D2FE0">
        <w:rPr>
          <w:b/>
          <w:bCs/>
        </w:rPr>
        <w:t>Odpadní</w:t>
      </w:r>
      <w:r w:rsidRPr="008D2FE0">
        <w:rPr>
          <w:b/>
        </w:rPr>
        <w:t xml:space="preserve"> voda – zelený </w:t>
      </w:r>
      <w:proofErr w:type="spellStart"/>
      <w:r w:rsidRPr="008D2FE0">
        <w:rPr>
          <w:b/>
        </w:rPr>
        <w:t>marker</w:t>
      </w:r>
      <w:proofErr w:type="spellEnd"/>
      <w:r w:rsidRPr="008D2FE0">
        <w:t xml:space="preserve"> [121,6 kHz] - ventily; všechny typy armatur; čistící výstupy; paty servisních sloupců; vedlejší vedení; značení tras nekovových objektů.</w:t>
      </w:r>
    </w:p>
    <w:p w14:paraId="59C3F9AE" w14:textId="77777777" w:rsidR="00FD0503" w:rsidRPr="000226E6" w:rsidRDefault="00FD0503" w:rsidP="00F21EDB">
      <w:pPr>
        <w:pStyle w:val="Text2-2"/>
      </w:pPr>
      <w:r w:rsidRPr="000226E6">
        <w:t>Označníky je nutno k uloženým kabelům, potrubím a podzemním zařízením pevně upevňovat (např. plastovou vázací páskou).</w:t>
      </w:r>
    </w:p>
    <w:p w14:paraId="4E4E79CD" w14:textId="77777777" w:rsidR="00FD0503" w:rsidRPr="000226E6" w:rsidRDefault="00FD0503" w:rsidP="00F21EDB">
      <w:pPr>
        <w:pStyle w:val="Text2-2"/>
      </w:pPr>
      <w:r w:rsidRPr="000226E6">
        <w:t xml:space="preserve">U sdělovacích a zabezpečovacích kabelů OŘ se bude informace o </w:t>
      </w:r>
      <w:proofErr w:type="spellStart"/>
      <w:r w:rsidRPr="000226E6">
        <w:t>markerech</w:t>
      </w:r>
      <w:proofErr w:type="spellEnd"/>
      <w:r w:rsidRPr="000226E6">
        <w:t xml:space="preserve"> zadávat do pasportu do volitelné položky 2 pod označením „RFID“.</w:t>
      </w:r>
    </w:p>
    <w:p w14:paraId="33A39566" w14:textId="77777777" w:rsidR="00FD0503" w:rsidRPr="000226E6" w:rsidRDefault="00FD0503" w:rsidP="00F21EDB">
      <w:pPr>
        <w:pStyle w:val="Text2-2"/>
      </w:pPr>
      <w:r w:rsidRPr="000226E6">
        <w:t>U složek, které nemají žádnou elektronickou databázi, se bude tato informace zadávat ve stejném znění do dokumentace.</w:t>
      </w:r>
    </w:p>
    <w:p w14:paraId="25A7416C" w14:textId="77777777" w:rsidR="00FD0503" w:rsidRPr="00496F03" w:rsidRDefault="00FD0503" w:rsidP="00F21EDB">
      <w:pPr>
        <w:pStyle w:val="Text2-2"/>
      </w:pPr>
      <w:r w:rsidRPr="00496F03">
        <w:t xml:space="preserve">Informace o použití </w:t>
      </w:r>
      <w:proofErr w:type="spellStart"/>
      <w:r w:rsidRPr="00496F03">
        <w:t>markerů</w:t>
      </w:r>
      <w:proofErr w:type="spellEnd"/>
      <w:r w:rsidRPr="00496F03">
        <w:t xml:space="preserve"> bude zaznamenaná do DSPS.</w:t>
      </w:r>
    </w:p>
    <w:p w14:paraId="1C859E22" w14:textId="77777777" w:rsidR="00FD0503" w:rsidRPr="00496F03" w:rsidRDefault="00FD0503" w:rsidP="000C3375">
      <w:pPr>
        <w:pStyle w:val="Text2-2"/>
      </w:pPr>
      <w:r w:rsidRPr="00496F03">
        <w:t xml:space="preserve">Do digitální dokumentace se budou zaznamenávat </w:t>
      </w:r>
      <w:proofErr w:type="spellStart"/>
      <w:r w:rsidRPr="00496F03">
        <w:t>markery</w:t>
      </w:r>
      <w:proofErr w:type="spellEnd"/>
      <w:r w:rsidRPr="00496F03">
        <w:t xml:space="preserve"> ve tvaru kolečka s velkým písmenem M uprostřed ve všech 6 vrstvách odpovídajících kategoriím podzemních vedení. Značka bude tvarově stejná pro všech 6 vrstev, rozlišení kategorie bude pouze barvou, která bude odpovídat barvě </w:t>
      </w:r>
      <w:proofErr w:type="spellStart"/>
      <w:r w:rsidRPr="00496F03">
        <w:t>markeru</w:t>
      </w:r>
      <w:proofErr w:type="spellEnd"/>
      <w:r w:rsidRPr="00496F03">
        <w:t>.</w:t>
      </w:r>
    </w:p>
    <w:p w14:paraId="4D104648" w14:textId="77777777" w:rsidR="00FD0503" w:rsidRPr="00496F03" w:rsidRDefault="00FD0503" w:rsidP="00F21EDB">
      <w:pPr>
        <w:pStyle w:val="Text2-2"/>
      </w:pPr>
      <w:r w:rsidRPr="00496F03">
        <w:rPr>
          <w:b/>
        </w:rPr>
        <w:t xml:space="preserve">V </w:t>
      </w:r>
      <w:r w:rsidR="000C3375" w:rsidRPr="00496F03">
        <w:rPr>
          <w:b/>
        </w:rPr>
        <w:t>dokumentaci skutečného provedení stavby (</w:t>
      </w:r>
      <w:r w:rsidRPr="00496F03">
        <w:rPr>
          <w:b/>
        </w:rPr>
        <w:t>DSPS</w:t>
      </w:r>
      <w:r w:rsidR="000C3375" w:rsidRPr="00496F03">
        <w:rPr>
          <w:b/>
        </w:rPr>
        <w:t>)</w:t>
      </w:r>
      <w:r w:rsidRPr="00496F03">
        <w:rPr>
          <w:b/>
        </w:rPr>
        <w:t xml:space="preserve"> </w:t>
      </w:r>
      <w:r w:rsidRPr="00496F03">
        <w:t xml:space="preserve">budou zapracované veškeré změny a dodatky, jak ve výkresové, tak v textové části. Součástí dokumentace dle skutečného stavu provedení kromě jiného budou informace o použití RFID </w:t>
      </w:r>
      <w:proofErr w:type="spellStart"/>
      <w:r w:rsidRPr="00496F03">
        <w:t>markerů</w:t>
      </w:r>
      <w:proofErr w:type="spellEnd"/>
      <w:r w:rsidRPr="00496F03">
        <w:t xml:space="preserve"> k lokalizaci podzemních inženýrských sítí v majetku SŽ.</w:t>
      </w:r>
    </w:p>
    <w:p w14:paraId="04652063" w14:textId="77777777" w:rsidR="000C3375" w:rsidRPr="00004DE9" w:rsidRDefault="000C3375" w:rsidP="00F21EDB">
      <w:pPr>
        <w:pStyle w:val="Text2-2"/>
      </w:pPr>
      <w:r w:rsidRPr="00004DE9">
        <w:t>Pro mostní objekty, konstrukce mostům podobné, opěrné, zárubní a obkladní zdi, galerie a tunely se Zhotovitel zavazuje zajistit technickou část dokumentace skutečného provedení stavby týkající se Díla ve smyslu příslušných kapitol TKP a předpisu SŽDC S3 Železniční svršek, přičemž jeden výtisk musí obsahovat statický přepočet objektu. Rozsah dokumentace skutečného provedení mostních objektů je uveden v předpisu SŽDC S5 Správa mostních objektů.</w:t>
      </w:r>
    </w:p>
    <w:p w14:paraId="36981C7B" w14:textId="77777777" w:rsidR="00FD0503" w:rsidRPr="00563CF3" w:rsidRDefault="00FD0503" w:rsidP="005220AF">
      <w:pPr>
        <w:pStyle w:val="Text2-2"/>
      </w:pPr>
      <w:r w:rsidRPr="00563CF3">
        <w:rPr>
          <w:b/>
        </w:rPr>
        <w:t>Souborné zpracování geodetické části DSPS</w:t>
      </w:r>
      <w:r w:rsidRPr="00563CF3">
        <w:t xml:space="preserve"> bude předáno Objednateli v listinné a elektronické podobě v tomto členění:</w:t>
      </w:r>
    </w:p>
    <w:p w14:paraId="04895C1A" w14:textId="77777777" w:rsidR="00FD0503" w:rsidRPr="00563CF3" w:rsidRDefault="00FD0503" w:rsidP="00F21EDB">
      <w:pPr>
        <w:pStyle w:val="Text2-2"/>
        <w:numPr>
          <w:ilvl w:val="4"/>
          <w:numId w:val="14"/>
        </w:numPr>
      </w:pPr>
      <w:r w:rsidRPr="00563CF3">
        <w:t>Technická zpráva a Předávací protokol (ve formátu *.</w:t>
      </w:r>
      <w:proofErr w:type="spellStart"/>
      <w:r w:rsidRPr="00563CF3">
        <w:t>pdf</w:t>
      </w:r>
      <w:proofErr w:type="spellEnd"/>
      <w:r w:rsidRPr="00563CF3">
        <w:t>),</w:t>
      </w:r>
    </w:p>
    <w:p w14:paraId="249EF484" w14:textId="7A678532" w:rsidR="00FD0503" w:rsidRPr="00563CF3" w:rsidRDefault="00FD0503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563CF3">
        <w:rPr>
          <w:sz w:val="18"/>
          <w:szCs w:val="18"/>
        </w:rPr>
        <w:t>Přehled kladu mapových listů JŽM a bodového pole v M 1:10000 formát *.</w:t>
      </w:r>
      <w:proofErr w:type="spellStart"/>
      <w:r w:rsidRPr="00563CF3">
        <w:rPr>
          <w:sz w:val="18"/>
          <w:szCs w:val="18"/>
        </w:rPr>
        <w:t>dgn</w:t>
      </w:r>
      <w:proofErr w:type="spellEnd"/>
      <w:r w:rsidRPr="00563CF3">
        <w:rPr>
          <w:sz w:val="18"/>
          <w:szCs w:val="18"/>
        </w:rPr>
        <w:t xml:space="preserve"> </w:t>
      </w:r>
      <w:r w:rsidR="00637973">
        <w:rPr>
          <w:sz w:val="18"/>
          <w:szCs w:val="18"/>
        </w:rPr>
        <w:br/>
      </w:r>
      <w:r w:rsidRPr="00563CF3">
        <w:rPr>
          <w:sz w:val="18"/>
          <w:szCs w:val="18"/>
        </w:rPr>
        <w:t>a *.</w:t>
      </w:r>
      <w:proofErr w:type="spellStart"/>
      <w:r w:rsidRPr="00563CF3">
        <w:rPr>
          <w:sz w:val="18"/>
          <w:szCs w:val="18"/>
        </w:rPr>
        <w:t>pdf</w:t>
      </w:r>
      <w:proofErr w:type="spellEnd"/>
      <w:r w:rsidRPr="00563CF3">
        <w:rPr>
          <w:sz w:val="18"/>
          <w:szCs w:val="18"/>
        </w:rPr>
        <w:t>),</w:t>
      </w:r>
    </w:p>
    <w:p w14:paraId="01171FBC" w14:textId="77777777" w:rsidR="00FD0503" w:rsidRPr="00563CF3" w:rsidRDefault="00FD0503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563CF3">
        <w:rPr>
          <w:sz w:val="18"/>
          <w:szCs w:val="18"/>
        </w:rPr>
        <w:t>Elaborát bodového pole:</w:t>
      </w:r>
    </w:p>
    <w:p w14:paraId="6F29101D" w14:textId="77777777" w:rsidR="00FD0503" w:rsidRPr="00563CF3" w:rsidRDefault="00FD0503" w:rsidP="00F21EDB">
      <w:pPr>
        <w:pStyle w:val="Text2-2"/>
        <w:numPr>
          <w:ilvl w:val="5"/>
          <w:numId w:val="14"/>
        </w:numPr>
      </w:pPr>
      <w:r w:rsidRPr="00563CF3">
        <w:t>dokumentace po stavbě předaného ŽBP do správy SŽG, zřízeného v souladu Metodickým pokynem SŽDC M20/MP007</w:t>
      </w:r>
      <w:r w:rsidR="007F5DDD" w:rsidRPr="00563CF3">
        <w:t xml:space="preserve"> Železniční bodové pole </w:t>
      </w:r>
      <w:r w:rsidRPr="00563CF3">
        <w:t>(způsob stabilizace, měření, zpracování, obsah dokumentace),</w:t>
      </w:r>
    </w:p>
    <w:p w14:paraId="155C17CF" w14:textId="77777777" w:rsidR="00FD0503" w:rsidRPr="00563CF3" w:rsidRDefault="00FD0503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563CF3">
        <w:rPr>
          <w:sz w:val="18"/>
          <w:szCs w:val="18"/>
        </w:rPr>
        <w:t>dokumentaci o vývoji vytyčovací sítě (seznam souřadnic a výšek bodů, geodetické údaje o bodech)</w:t>
      </w:r>
    </w:p>
    <w:p w14:paraId="090A152D" w14:textId="77777777" w:rsidR="00252A5C" w:rsidRPr="00563CF3" w:rsidRDefault="00252A5C" w:rsidP="00F21EDB">
      <w:pPr>
        <w:pStyle w:val="Text2-2"/>
        <w:numPr>
          <w:ilvl w:val="4"/>
          <w:numId w:val="14"/>
        </w:numPr>
      </w:pPr>
      <w:r w:rsidRPr="00563CF3">
        <w:t>Seznamy souřadnic podrobných bodů (ve formátu *.</w:t>
      </w:r>
      <w:proofErr w:type="spellStart"/>
      <w:r w:rsidRPr="00563CF3">
        <w:t>txt</w:t>
      </w:r>
      <w:proofErr w:type="spellEnd"/>
      <w:r w:rsidRPr="00563CF3">
        <w:t>):</w:t>
      </w:r>
    </w:p>
    <w:p w14:paraId="62DB22EE" w14:textId="77777777" w:rsidR="00252A5C" w:rsidRPr="00563CF3" w:rsidRDefault="00252A5C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563CF3">
        <w:rPr>
          <w:sz w:val="18"/>
          <w:szCs w:val="18"/>
        </w:rPr>
        <w:t>Seznam souřadnic, výšek a charakteristik bodů (třída přesnosti, popis bodu, datum zaměření, dodavatel zaměření) k výkresu geodetického zaměření skutečného provedení stavby, který bude odpovídat Metodickému pokynu SŽ M20/MP010</w:t>
      </w:r>
      <w:r w:rsidR="007F5DDD" w:rsidRPr="00563CF3">
        <w:rPr>
          <w:sz w:val="18"/>
          <w:szCs w:val="18"/>
        </w:rPr>
        <w:t xml:space="preserve"> Účelová železniční mapa velkého měřítka.</w:t>
      </w:r>
    </w:p>
    <w:p w14:paraId="0BD7FE86" w14:textId="77777777" w:rsidR="00FD0503" w:rsidRPr="00563CF3" w:rsidRDefault="00252A5C" w:rsidP="00F21EDB">
      <w:pPr>
        <w:pStyle w:val="Text2-2"/>
        <w:numPr>
          <w:ilvl w:val="5"/>
          <w:numId w:val="14"/>
        </w:numPr>
      </w:pPr>
      <w:r w:rsidRPr="00563CF3">
        <w:t>Seznam (seznamy) souřadnic výšek a charakteristik bodů k výkresu (výkresům) editovaného mapového podkladu s vymazáním neplatných prvků, který bude odpovídat předpisu SŽ M20/MP010 příloha C,</w:t>
      </w:r>
    </w:p>
    <w:p w14:paraId="784C0A08" w14:textId="77777777" w:rsidR="00252A5C" w:rsidRPr="00563CF3" w:rsidRDefault="00252A5C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563CF3">
        <w:rPr>
          <w:sz w:val="18"/>
          <w:szCs w:val="18"/>
        </w:rPr>
        <w:t>Seznam souřadnic bodů ŽBP nebo dalších výchozích bodů použitých pro zaměření skutečného provedení stavby.</w:t>
      </w:r>
    </w:p>
    <w:p w14:paraId="1829CD52" w14:textId="77777777" w:rsidR="00FD0503" w:rsidRPr="00563CF3" w:rsidRDefault="00252A5C" w:rsidP="00F21EDB">
      <w:pPr>
        <w:pStyle w:val="Text2-2"/>
        <w:numPr>
          <w:ilvl w:val="4"/>
          <w:numId w:val="14"/>
        </w:numPr>
      </w:pPr>
      <w:r w:rsidRPr="00563CF3">
        <w:t>Výkresové soubory (ve formátu *.</w:t>
      </w:r>
      <w:proofErr w:type="spellStart"/>
      <w:r w:rsidRPr="00563CF3">
        <w:t>dgn</w:t>
      </w:r>
      <w:proofErr w:type="spellEnd"/>
      <w:r w:rsidRPr="00563CF3">
        <w:t>). Název souboru musí začínat „DSPS_PVS_, KN_, NH_, PS_ nebo SO_“:</w:t>
      </w:r>
    </w:p>
    <w:p w14:paraId="16B6725F" w14:textId="7DBD7C73" w:rsidR="00443D42" w:rsidRPr="00563CF3" w:rsidRDefault="00443D42" w:rsidP="00F21EDB">
      <w:pPr>
        <w:pStyle w:val="Odstavecseseznamem"/>
        <w:numPr>
          <w:ilvl w:val="5"/>
          <w:numId w:val="14"/>
        </w:numPr>
        <w:spacing w:after="120"/>
        <w:contextualSpacing w:val="0"/>
        <w:jc w:val="both"/>
        <w:rPr>
          <w:sz w:val="18"/>
          <w:szCs w:val="18"/>
        </w:rPr>
      </w:pPr>
      <w:r w:rsidRPr="00563CF3">
        <w:rPr>
          <w:sz w:val="18"/>
          <w:szCs w:val="18"/>
        </w:rPr>
        <w:t xml:space="preserve">Výkres geodetického zaměření skutečného provedení všech definitivních PS </w:t>
      </w:r>
      <w:r w:rsidR="00A6158C">
        <w:rPr>
          <w:sz w:val="18"/>
          <w:szCs w:val="18"/>
        </w:rPr>
        <w:br/>
      </w:r>
      <w:r w:rsidRPr="00563CF3">
        <w:rPr>
          <w:sz w:val="18"/>
          <w:szCs w:val="18"/>
        </w:rPr>
        <w:t>a SO doplněný o štítky a soubor „identifikace.csv“, který bude obsahovat seznam těchto PS a SO,</w:t>
      </w:r>
    </w:p>
    <w:p w14:paraId="704E6719" w14:textId="019EE3B3" w:rsidR="00443D42" w:rsidRPr="00563CF3" w:rsidRDefault="00443D42" w:rsidP="00F21EDB">
      <w:pPr>
        <w:pStyle w:val="Odstavecseseznamem"/>
        <w:numPr>
          <w:ilvl w:val="5"/>
          <w:numId w:val="14"/>
        </w:numPr>
        <w:spacing w:after="120"/>
        <w:contextualSpacing w:val="0"/>
        <w:jc w:val="both"/>
        <w:rPr>
          <w:sz w:val="18"/>
          <w:szCs w:val="18"/>
        </w:rPr>
      </w:pPr>
      <w:r w:rsidRPr="00563CF3">
        <w:rPr>
          <w:sz w:val="18"/>
          <w:szCs w:val="18"/>
        </w:rPr>
        <w:t xml:space="preserve">Výkres nebo výkresy v M 1:1000 editovaného mapového podkladu </w:t>
      </w:r>
      <w:r w:rsidR="00A6158C">
        <w:rPr>
          <w:sz w:val="18"/>
          <w:szCs w:val="18"/>
        </w:rPr>
        <w:br/>
      </w:r>
      <w:r w:rsidRPr="00563CF3">
        <w:rPr>
          <w:sz w:val="18"/>
          <w:szCs w:val="18"/>
        </w:rPr>
        <w:t xml:space="preserve">s vymazáním neplatných prvků, který bude odpovídat předpisu SŽ M20/MP010, příloha C. </w:t>
      </w:r>
    </w:p>
    <w:p w14:paraId="0AD619F4" w14:textId="77777777" w:rsidR="00443D42" w:rsidRPr="00563CF3" w:rsidRDefault="00443D42" w:rsidP="00F21EDB">
      <w:pPr>
        <w:pStyle w:val="Text2-2"/>
        <w:numPr>
          <w:ilvl w:val="5"/>
          <w:numId w:val="14"/>
        </w:numPr>
      </w:pPr>
      <w:r w:rsidRPr="00563CF3">
        <w:t>Výkres v M 1:1000 se zákresem platné mapy KN,</w:t>
      </w:r>
    </w:p>
    <w:p w14:paraId="52AE6075" w14:textId="77777777" w:rsidR="00443D42" w:rsidRPr="00563CF3" w:rsidRDefault="00443D42" w:rsidP="00F21EDB">
      <w:pPr>
        <w:pStyle w:val="Text2-2"/>
        <w:numPr>
          <w:ilvl w:val="5"/>
          <w:numId w:val="14"/>
        </w:numPr>
      </w:pPr>
      <w:r w:rsidRPr="00563CF3">
        <w:t>Výkres v M 1:1000 se zákresem nové hranice ČD, SŽ po stavbě.</w:t>
      </w:r>
    </w:p>
    <w:p w14:paraId="06B758E6" w14:textId="77777777" w:rsidR="00443D42" w:rsidRPr="00563CF3" w:rsidRDefault="00443D42" w:rsidP="00F21EDB">
      <w:pPr>
        <w:pStyle w:val="Text2-2"/>
        <w:numPr>
          <w:ilvl w:val="4"/>
          <w:numId w:val="14"/>
        </w:numPr>
      </w:pPr>
      <w:r w:rsidRPr="00563CF3">
        <w:t>Předané geodetické části DSPS jednotlivých PS a SO</w:t>
      </w:r>
    </w:p>
    <w:p w14:paraId="42DA34B7" w14:textId="77777777" w:rsidR="00443D42" w:rsidRPr="00563CF3" w:rsidRDefault="00443D42" w:rsidP="00F21EDB">
      <w:pPr>
        <w:pStyle w:val="Text2-2"/>
        <w:numPr>
          <w:ilvl w:val="5"/>
          <w:numId w:val="14"/>
        </w:numPr>
      </w:pPr>
      <w:r w:rsidRPr="00563CF3">
        <w:t>Seznam čísel a názvů PS a SO s uvedením zhotovitele geodetické části DSPS jednotlivých PS a SO (ve formátu *.</w:t>
      </w:r>
      <w:proofErr w:type="spellStart"/>
      <w:r w:rsidRPr="00563CF3">
        <w:t>xlsx</w:t>
      </w:r>
      <w:proofErr w:type="spellEnd"/>
      <w:r w:rsidRPr="00563CF3">
        <w:t>),</w:t>
      </w:r>
    </w:p>
    <w:p w14:paraId="48251D0F" w14:textId="77777777" w:rsidR="006C0E7C" w:rsidRPr="00563CF3" w:rsidRDefault="00443D42" w:rsidP="00F21EDB">
      <w:pPr>
        <w:pStyle w:val="Text2-2"/>
        <w:numPr>
          <w:ilvl w:val="5"/>
          <w:numId w:val="14"/>
        </w:numPr>
      </w:pPr>
      <w:r w:rsidRPr="00563CF3">
        <w:t>TZ k jednotlivým PS a SO (ve formátu *.</w:t>
      </w:r>
      <w:proofErr w:type="spellStart"/>
      <w:r w:rsidRPr="00563CF3">
        <w:t>pdf</w:t>
      </w:r>
      <w:proofErr w:type="spellEnd"/>
      <w:r w:rsidRPr="00563CF3">
        <w:t>),</w:t>
      </w:r>
    </w:p>
    <w:p w14:paraId="52D8945A" w14:textId="77777777" w:rsidR="0093323A" w:rsidRPr="00563CF3" w:rsidRDefault="0093323A" w:rsidP="00F21EDB">
      <w:pPr>
        <w:pStyle w:val="Text2-2"/>
        <w:numPr>
          <w:ilvl w:val="5"/>
          <w:numId w:val="14"/>
        </w:numPr>
      </w:pPr>
      <w:r w:rsidRPr="00563CF3">
        <w:t>Seznam souřadnic, výšek a charakteristik podrobných bodů k jednotlivým SO a PS (ve formátu *.</w:t>
      </w:r>
      <w:proofErr w:type="spellStart"/>
      <w:r w:rsidRPr="00563CF3">
        <w:t>txt</w:t>
      </w:r>
      <w:proofErr w:type="spellEnd"/>
      <w:r w:rsidR="007F5DDD" w:rsidRPr="00563CF3">
        <w:t>),</w:t>
      </w:r>
    </w:p>
    <w:p w14:paraId="59C01A9C" w14:textId="77777777" w:rsidR="0093323A" w:rsidRPr="00563CF3" w:rsidRDefault="0093323A" w:rsidP="00F21EDB">
      <w:pPr>
        <w:pStyle w:val="Text2-2"/>
        <w:numPr>
          <w:ilvl w:val="5"/>
          <w:numId w:val="14"/>
        </w:numPr>
      </w:pPr>
      <w:r w:rsidRPr="00563CF3">
        <w:t>Výpočetní protokol a editované zápisníky ve formátu *.</w:t>
      </w:r>
      <w:proofErr w:type="spellStart"/>
      <w:r w:rsidRPr="00563CF3">
        <w:t>txt</w:t>
      </w:r>
      <w:proofErr w:type="spellEnd"/>
      <w:r w:rsidRPr="00563CF3">
        <w:t>; originální zápisníky ve formátu stroje, doložení splnění požadované přesnosti, kalibrační listy, fotodokumentace a další,</w:t>
      </w:r>
    </w:p>
    <w:p w14:paraId="39C9AB50" w14:textId="7A868BF8" w:rsidR="0093323A" w:rsidRPr="00563CF3" w:rsidRDefault="0093323A" w:rsidP="00F21EDB">
      <w:pPr>
        <w:pStyle w:val="Text2-2"/>
        <w:numPr>
          <w:ilvl w:val="5"/>
          <w:numId w:val="14"/>
        </w:numPr>
      </w:pPr>
      <w:r w:rsidRPr="00563CF3">
        <w:t>Výkresy jednotlivých PS a SO v M 1:1000 (ve formátu *.</w:t>
      </w:r>
      <w:proofErr w:type="spellStart"/>
      <w:r w:rsidRPr="00563CF3">
        <w:t>dgn</w:t>
      </w:r>
      <w:proofErr w:type="spellEnd"/>
      <w:r w:rsidRPr="00563CF3">
        <w:t xml:space="preserve"> a *.</w:t>
      </w:r>
      <w:proofErr w:type="spellStart"/>
      <w:r w:rsidRPr="00563CF3">
        <w:t>pdf</w:t>
      </w:r>
      <w:proofErr w:type="spellEnd"/>
      <w:r w:rsidRPr="00563CF3">
        <w:t xml:space="preserve">). Pokud jsou kóty a detaily vyžadovány ZTP, jsou zakresleny v samostatném pomocném výkrese DGN. Soubor PDF zachycuje soutisk hlavního </w:t>
      </w:r>
      <w:r w:rsidR="00A6158C">
        <w:br/>
      </w:r>
      <w:r w:rsidRPr="00563CF3">
        <w:t>a pomocného výkresu.</w:t>
      </w:r>
    </w:p>
    <w:p w14:paraId="08BDF156" w14:textId="77777777" w:rsidR="005220AF" w:rsidRPr="00563CF3" w:rsidRDefault="005220AF" w:rsidP="00F21EDB">
      <w:pPr>
        <w:pStyle w:val="Text2-2"/>
        <w:numPr>
          <w:ilvl w:val="5"/>
          <w:numId w:val="14"/>
        </w:numPr>
      </w:pPr>
      <w:r w:rsidRPr="00563CF3">
        <w:t>Seznam PS a SO identifikovaných ve vztahu k parcelním číslům pozemků podle evidence právních vztahů KN. Formu a obsah seznamu upřesní ÚOZI Objednatele.</w:t>
      </w:r>
    </w:p>
    <w:p w14:paraId="79E0187A" w14:textId="77777777" w:rsidR="005220AF" w:rsidRPr="00563CF3" w:rsidRDefault="005220AF" w:rsidP="00F21EDB">
      <w:pPr>
        <w:pStyle w:val="Text2-2"/>
        <w:numPr>
          <w:ilvl w:val="4"/>
          <w:numId w:val="14"/>
        </w:numPr>
      </w:pPr>
      <w:r w:rsidRPr="00563CF3">
        <w:t>Geometrické plány</w:t>
      </w:r>
    </w:p>
    <w:p w14:paraId="2517EEEB" w14:textId="77777777" w:rsidR="005220AF" w:rsidRPr="00563CF3" w:rsidRDefault="005220AF" w:rsidP="00F21EDB">
      <w:pPr>
        <w:pStyle w:val="Odstavecseseznamem"/>
        <w:numPr>
          <w:ilvl w:val="5"/>
          <w:numId w:val="14"/>
        </w:numPr>
        <w:spacing w:after="120"/>
        <w:jc w:val="both"/>
        <w:rPr>
          <w:sz w:val="18"/>
          <w:szCs w:val="18"/>
        </w:rPr>
      </w:pPr>
      <w:r w:rsidRPr="00563CF3">
        <w:rPr>
          <w:sz w:val="18"/>
          <w:szCs w:val="18"/>
        </w:rPr>
        <w:t>Seznam geometrických plánů obsahující jeho číslo, účel vyhotovení, číslo PS nebo SO pro který byl vyhotoven, staničení začátku a konce navrhované změny, název katastrálního území, seznam změnou dotčených parcel. Formu a obsah seznamu upřesní ÚOZI Objednatele,</w:t>
      </w:r>
    </w:p>
    <w:p w14:paraId="223564BF" w14:textId="77777777" w:rsidR="0093323A" w:rsidRPr="00563CF3" w:rsidRDefault="005220AF" w:rsidP="00F21EDB">
      <w:pPr>
        <w:pStyle w:val="Text2-2"/>
        <w:numPr>
          <w:ilvl w:val="5"/>
          <w:numId w:val="14"/>
        </w:numPr>
        <w:spacing w:after="240"/>
      </w:pPr>
      <w:r w:rsidRPr="00563CF3">
        <w:t xml:space="preserve">Geometrické plány a přílohy dle </w:t>
      </w:r>
      <w:proofErr w:type="spellStart"/>
      <w:r w:rsidRPr="00563CF3">
        <w:t>podčlánku</w:t>
      </w:r>
      <w:proofErr w:type="spellEnd"/>
      <w:r w:rsidRPr="00563CF3">
        <w:t xml:space="preserve"> 1.7.3.5 Kapitoly 1 TKP.</w:t>
      </w:r>
    </w:p>
    <w:p w14:paraId="7566AFC7" w14:textId="77777777" w:rsidR="005220AF" w:rsidRPr="00563CF3" w:rsidRDefault="005220AF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563CF3">
        <w:rPr>
          <w:sz w:val="18"/>
          <w:szCs w:val="18"/>
        </w:rPr>
        <w:t>Dokumentace definitivního zajištění koleje dle předpisu SŽDC S3 Železniční svršek, Díl III Zajištění prostorové polohy koleje (ve formátu *.</w:t>
      </w:r>
      <w:proofErr w:type="spellStart"/>
      <w:r w:rsidRPr="00563CF3">
        <w:rPr>
          <w:sz w:val="18"/>
          <w:szCs w:val="18"/>
        </w:rPr>
        <w:t>docx</w:t>
      </w:r>
      <w:proofErr w:type="spellEnd"/>
      <w:r w:rsidRPr="00563CF3">
        <w:rPr>
          <w:sz w:val="18"/>
          <w:szCs w:val="18"/>
        </w:rPr>
        <w:t>,*.</w:t>
      </w:r>
      <w:proofErr w:type="spellStart"/>
      <w:r w:rsidRPr="00563CF3">
        <w:rPr>
          <w:sz w:val="18"/>
          <w:szCs w:val="18"/>
        </w:rPr>
        <w:t>xlsx</w:t>
      </w:r>
      <w:proofErr w:type="spellEnd"/>
      <w:r w:rsidRPr="00563CF3">
        <w:rPr>
          <w:sz w:val="18"/>
          <w:szCs w:val="18"/>
        </w:rPr>
        <w:t>, *.</w:t>
      </w:r>
      <w:proofErr w:type="spellStart"/>
      <w:r w:rsidRPr="00563CF3">
        <w:rPr>
          <w:sz w:val="18"/>
          <w:szCs w:val="18"/>
        </w:rPr>
        <w:t>dwg</w:t>
      </w:r>
      <w:proofErr w:type="spellEnd"/>
      <w:r w:rsidRPr="00563CF3">
        <w:rPr>
          <w:sz w:val="18"/>
          <w:szCs w:val="18"/>
        </w:rPr>
        <w:t>, *.</w:t>
      </w:r>
      <w:proofErr w:type="spellStart"/>
      <w:r w:rsidRPr="00563CF3">
        <w:rPr>
          <w:sz w:val="18"/>
          <w:szCs w:val="18"/>
        </w:rPr>
        <w:t>dng</w:t>
      </w:r>
      <w:proofErr w:type="spellEnd"/>
      <w:r w:rsidRPr="00563CF3">
        <w:rPr>
          <w:sz w:val="18"/>
          <w:szCs w:val="18"/>
        </w:rPr>
        <w:t>, případně *.</w:t>
      </w:r>
      <w:proofErr w:type="spellStart"/>
      <w:r w:rsidRPr="00563CF3">
        <w:rPr>
          <w:sz w:val="18"/>
          <w:szCs w:val="18"/>
        </w:rPr>
        <w:t>dfx</w:t>
      </w:r>
      <w:proofErr w:type="spellEnd"/>
      <w:r w:rsidRPr="00563CF3">
        <w:rPr>
          <w:sz w:val="18"/>
          <w:szCs w:val="18"/>
        </w:rPr>
        <w:t xml:space="preserve"> a *.</w:t>
      </w:r>
      <w:proofErr w:type="spellStart"/>
      <w:r w:rsidRPr="00563CF3">
        <w:rPr>
          <w:sz w:val="18"/>
          <w:szCs w:val="18"/>
        </w:rPr>
        <w:t>pdf</w:t>
      </w:r>
      <w:proofErr w:type="spellEnd"/>
      <w:r w:rsidRPr="00563CF3">
        <w:rPr>
          <w:sz w:val="18"/>
          <w:szCs w:val="18"/>
        </w:rPr>
        <w:t>).</w:t>
      </w:r>
    </w:p>
    <w:p w14:paraId="7F724E90" w14:textId="71A8665E" w:rsidR="009F244D" w:rsidRPr="00254924" w:rsidRDefault="009F244D" w:rsidP="009F244D">
      <w:pPr>
        <w:pStyle w:val="Text2-2"/>
      </w:pPr>
      <w:r w:rsidRPr="00254924">
        <w:t>V listinné podobě bude DSPS předána v rozsahu čl. 4.1.</w:t>
      </w:r>
      <w:r w:rsidR="00FD5F18" w:rsidRPr="00254924">
        <w:t>3.</w:t>
      </w:r>
      <w:r w:rsidR="001D0D0C" w:rsidRPr="00254924">
        <w:t>3</w:t>
      </w:r>
      <w:r w:rsidR="00254924" w:rsidRPr="00254924">
        <w:t>0</w:t>
      </w:r>
      <w:r w:rsidRPr="00254924">
        <w:t xml:space="preserve"> těchto ZTP dle části a)</w:t>
      </w:r>
      <w:r w:rsidR="00254924" w:rsidRPr="00254924">
        <w:t xml:space="preserve"> až e)</w:t>
      </w:r>
      <w:r w:rsidRPr="00254924">
        <w:t>.</w:t>
      </w:r>
    </w:p>
    <w:p w14:paraId="5F3CF275" w14:textId="77777777" w:rsidR="009F244D" w:rsidRPr="009F244D" w:rsidRDefault="009F244D" w:rsidP="009F244D">
      <w:pPr>
        <w:pStyle w:val="Text2-2"/>
      </w:pPr>
      <w:r w:rsidRPr="009F244D">
        <w:t>Zhotovitel zajistí souborné zpracování geodetické části DSPS v takovém rozsahu, aby bylo využitelné pro zhotovení polohopisných plánů v knize plánů dle příslušných Právních předpisů vydaných Objednatelem.</w:t>
      </w:r>
    </w:p>
    <w:p w14:paraId="402E4DFE" w14:textId="77777777" w:rsidR="009F244D" w:rsidRPr="00515138" w:rsidRDefault="009F244D" w:rsidP="00F21EDB">
      <w:pPr>
        <w:pStyle w:val="Text2-2"/>
      </w:pPr>
      <w:r w:rsidRPr="00515138">
        <w:rPr>
          <w:b/>
        </w:rPr>
        <w:t>Součástí dokumentů skutečného provedení stavby</w:t>
      </w:r>
      <w:r w:rsidRPr="00515138">
        <w:t xml:space="preserve"> pro účely kolaudace je také zajištění dokladů v rozsahu požadavků, které se týkají projednání stavby, zápisy z jednání, veškerá souhlasná vyjádření a stanoviska dotčených orgánů a dalších osob, současných i budoucích správců a provozovatelů, včetně dokladů o projednání zásahu stavby do majetku třetích osob, dle požadavku vydaných stavebních povolení:</w:t>
      </w:r>
    </w:p>
    <w:p w14:paraId="4B72DACC" w14:textId="77777777" w:rsidR="009F244D" w:rsidRPr="00515138" w:rsidRDefault="009F244D" w:rsidP="00254924">
      <w:pPr>
        <w:pStyle w:val="Odstavecseseznamem"/>
        <w:numPr>
          <w:ilvl w:val="4"/>
          <w:numId w:val="14"/>
        </w:numPr>
        <w:spacing w:after="120"/>
        <w:ind w:left="2268"/>
        <w:jc w:val="both"/>
        <w:rPr>
          <w:sz w:val="18"/>
          <w:szCs w:val="18"/>
        </w:rPr>
      </w:pPr>
      <w:r w:rsidRPr="00515138">
        <w:rPr>
          <w:sz w:val="18"/>
          <w:szCs w:val="18"/>
        </w:rPr>
        <w:t>doklady o udělených výjimkách z platných předpisů a norem, případně souhlas Drážního úřadu,</w:t>
      </w:r>
    </w:p>
    <w:p w14:paraId="10408F91" w14:textId="77777777" w:rsidR="009F244D" w:rsidRPr="00515138" w:rsidRDefault="009F244D" w:rsidP="00254924">
      <w:pPr>
        <w:pStyle w:val="Text2-2"/>
        <w:numPr>
          <w:ilvl w:val="4"/>
          <w:numId w:val="14"/>
        </w:numPr>
        <w:ind w:left="2268"/>
      </w:pPr>
      <w:r w:rsidRPr="00515138">
        <w:t>doklady o projednání PDPS,</w:t>
      </w:r>
    </w:p>
    <w:p w14:paraId="17D05DC8" w14:textId="544B8967" w:rsidR="009F244D" w:rsidRPr="00515138" w:rsidRDefault="009F244D" w:rsidP="00254924">
      <w:pPr>
        <w:pStyle w:val="Text2-2"/>
        <w:numPr>
          <w:ilvl w:val="4"/>
          <w:numId w:val="14"/>
        </w:numPr>
        <w:ind w:left="2268"/>
      </w:pPr>
      <w:r w:rsidRPr="00515138">
        <w:t xml:space="preserve">závazná stanoviska dotčených orgánů a další doklady o jednání </w:t>
      </w:r>
      <w:r w:rsidR="00254924">
        <w:br/>
      </w:r>
      <w:r w:rsidRPr="00515138">
        <w:t>s dotčenými orgány a účastníky stavebního řízení,</w:t>
      </w:r>
    </w:p>
    <w:p w14:paraId="2FAA8CA9" w14:textId="77777777" w:rsidR="009F244D" w:rsidRPr="00515138" w:rsidRDefault="009F244D" w:rsidP="00254924">
      <w:pPr>
        <w:pStyle w:val="Text2-2"/>
        <w:numPr>
          <w:ilvl w:val="4"/>
          <w:numId w:val="14"/>
        </w:numPr>
        <w:ind w:left="2268"/>
      </w:pPr>
      <w:r w:rsidRPr="00515138">
        <w:t>vyjádření vlastníků a správců dotčených inženýrských sítí,</w:t>
      </w:r>
    </w:p>
    <w:p w14:paraId="3CE3026A" w14:textId="414C511A" w:rsidR="009F244D" w:rsidRPr="00515138" w:rsidRDefault="009F244D" w:rsidP="00254924">
      <w:pPr>
        <w:pStyle w:val="Text2-2"/>
        <w:numPr>
          <w:ilvl w:val="4"/>
          <w:numId w:val="14"/>
        </w:numPr>
        <w:ind w:left="2268"/>
      </w:pPr>
      <w:r w:rsidRPr="00515138">
        <w:t xml:space="preserve">doklady o projednání s vlastníky pozemků a staveb nebo bytů </w:t>
      </w:r>
      <w:r w:rsidR="00254924">
        <w:br/>
      </w:r>
      <w:r w:rsidRPr="00515138">
        <w:t>a nebytových prostor dotčených stavbou, popř. s jinými oprávněnými subjekty.</w:t>
      </w:r>
    </w:p>
    <w:p w14:paraId="6BE0803C" w14:textId="7ECAAAE3" w:rsidR="009F244D" w:rsidRPr="009F244D" w:rsidRDefault="009F244D" w:rsidP="00F21EDB">
      <w:pPr>
        <w:pStyle w:val="Text2-2"/>
      </w:pPr>
      <w:r w:rsidRPr="009F244D">
        <w:t xml:space="preserve">Zhotovitel je v termínu do 7 dnů od účinnosti SOD povinen písemně oznámit Objednateli (TDS) </w:t>
      </w:r>
      <w:r w:rsidRPr="009F244D">
        <w:rPr>
          <w:b/>
        </w:rPr>
        <w:t>vady a nedostatky v Projektové dokumentaci</w:t>
      </w:r>
      <w:r w:rsidRPr="009F244D">
        <w:t xml:space="preserve">, </w:t>
      </w:r>
      <w:r w:rsidR="00515138">
        <w:br/>
      </w:r>
      <w:r w:rsidRPr="009F244D">
        <w:t xml:space="preserve">u kterých lze oprávněně předpokládat, že vlivem stavební činnosti a veškeré činnosti Zhotovitele, spojené s prováděním Díla, </w:t>
      </w:r>
      <w:r w:rsidRPr="00C4162B">
        <w:rPr>
          <w:b/>
        </w:rPr>
        <w:t>budou mít negativní/škodlivý</w:t>
      </w:r>
      <w:r w:rsidRPr="009F244D">
        <w:t xml:space="preserve"> </w:t>
      </w:r>
      <w:r w:rsidRPr="00C4162B">
        <w:rPr>
          <w:b/>
        </w:rPr>
        <w:t>vliv na životní prostředí</w:t>
      </w:r>
      <w:r w:rsidRPr="009F244D">
        <w:t>. Toto písemné oznámení bude Zhotovitelem náležitě odůvodněno. V případě, že tak Zhotovitel neučiní, souhlasí Zhotovitel s tím, že nahradí Objednateli veškeré následně vzniklé náklady spojené s opatřeními nutnými k ochraně životního prostředí před vlivem stavební činnosti a veškeré činnosti Zhotovitele a veškeré náklady spojené s prováděním prací v souladu s právními předpisy na ochranu životního prostředí, stejně tak jako i pokuty a poplatky uložené orgány veřejné správy během provádění Díla.</w:t>
      </w:r>
    </w:p>
    <w:p w14:paraId="1EA474EF" w14:textId="7CABCEEA" w:rsidR="006F687F" w:rsidRPr="006F687F" w:rsidRDefault="006F687F" w:rsidP="00F21EDB">
      <w:pPr>
        <w:pStyle w:val="Text2-2"/>
      </w:pPr>
      <w:r w:rsidRPr="006F687F">
        <w:t xml:space="preserve">Zhotovitel vždy předloží Objednateli před převzetím části Díla nebo Díla jako podklad ke kolaudačnímu souhlasu nebo kolaudačnímu rozhodnutí </w:t>
      </w:r>
      <w:r w:rsidRPr="006C44FD">
        <w:rPr>
          <w:b/>
        </w:rPr>
        <w:t>doklady o nakládání s odpady</w:t>
      </w:r>
      <w:r w:rsidRPr="006F687F">
        <w:t xml:space="preserve">. Součástí těchto dokladů budou zejména evidence o druzích a množství odpadů, evidence o množství a druzích recyklovaných stavebních a demoličních odpadů, odpadů předaných k recyklaci na recyklační závod, evidence o množství a druzích </w:t>
      </w:r>
      <w:proofErr w:type="spellStart"/>
      <w:r w:rsidRPr="006F687F">
        <w:t>výzisku</w:t>
      </w:r>
      <w:proofErr w:type="spellEnd"/>
      <w:r w:rsidRPr="006F687F">
        <w:t xml:space="preserve">, včetně evidence </w:t>
      </w:r>
      <w:r w:rsidR="00637973">
        <w:br/>
      </w:r>
      <w:r w:rsidRPr="006F687F">
        <w:t>o jejich uskladnění, využití nebo odstranění, a to včetně provozovatelů zařízení určeného pro nakládání s odpady, jimž byly odpady předány.</w:t>
      </w:r>
    </w:p>
    <w:p w14:paraId="2626C779" w14:textId="78537D38" w:rsidR="006F687F" w:rsidRDefault="006F687F" w:rsidP="00F21EDB">
      <w:pPr>
        <w:pStyle w:val="Text2-2"/>
      </w:pPr>
      <w:r w:rsidRPr="006F687F">
        <w:t xml:space="preserve">Zhotovitel zpracuje </w:t>
      </w:r>
      <w:r w:rsidRPr="006F687F">
        <w:rPr>
          <w:b/>
        </w:rPr>
        <w:t>Závěrečnou zprávu odpadového hospodářství stavby</w:t>
      </w:r>
      <w:r w:rsidRPr="006F687F">
        <w:t xml:space="preserve"> podle závazné osnovy uvedené v</w:t>
      </w:r>
      <w:r w:rsidR="00254924">
        <w:t> </w:t>
      </w:r>
      <w:proofErr w:type="gramStart"/>
      <w:r w:rsidRPr="006F687F">
        <w:t>Příloze</w:t>
      </w:r>
      <w:r w:rsidR="00254924">
        <w:t xml:space="preserve"> </w:t>
      </w:r>
      <w:r w:rsidRPr="006F687F">
        <w:t>B.1</w:t>
      </w:r>
      <w:r w:rsidR="00563CF3">
        <w:t xml:space="preserve">, </w:t>
      </w:r>
      <w:r w:rsidRPr="006F687F">
        <w:t>směrnice</w:t>
      </w:r>
      <w:proofErr w:type="gramEnd"/>
      <w:r w:rsidRPr="006F687F">
        <w:t xml:space="preserve"> SŽ SM096, Směrnice pro nakládání s odpady, čj. 36061/2022-SŽ-GŘ-O15 ze dne 1. 6. 2022 (dále jen „SŽ SM096“), včetně </w:t>
      </w:r>
      <w:r w:rsidRPr="006F687F">
        <w:rPr>
          <w:b/>
        </w:rPr>
        <w:t>Výkazu o předcházení vzniku odpadu a nakládání s odpady</w:t>
      </w:r>
      <w:r w:rsidRPr="006F687F">
        <w:t xml:space="preserve"> dle Přílohy B.2</w:t>
      </w:r>
      <w:r w:rsidR="00563CF3">
        <w:t xml:space="preserve">, </w:t>
      </w:r>
      <w:r w:rsidRPr="006F687F">
        <w:t>směrnice SŽ SM096.</w:t>
      </w:r>
    </w:p>
    <w:p w14:paraId="38BF2DD9" w14:textId="77777777" w:rsidR="006C44FD" w:rsidRPr="006F687F" w:rsidRDefault="006C44FD" w:rsidP="006C44FD">
      <w:pPr>
        <w:pStyle w:val="Text2-2"/>
      </w:pPr>
      <w:r w:rsidRPr="006F687F">
        <w:t xml:space="preserve">Zhotovitel se zavazuje Objednateli sdělit, kde bude dle požadavků právních předpisů uchovávat potřebné </w:t>
      </w:r>
      <w:r w:rsidRPr="006C44FD">
        <w:t>doklady o nakládání s odpady.</w:t>
      </w:r>
    </w:p>
    <w:p w14:paraId="194E9CD9" w14:textId="5892A702" w:rsidR="006F687F" w:rsidRPr="00D83BB5" w:rsidRDefault="006F687F" w:rsidP="006F687F">
      <w:pPr>
        <w:pStyle w:val="Text2-2"/>
      </w:pPr>
      <w:r w:rsidRPr="00D83BB5">
        <w:t xml:space="preserve">Zhotovitel se zavazuje zajistit u svých zaměstnanců a zaměstnanců poddodavatelů prokazatelné seznámení s </w:t>
      </w:r>
      <w:r w:rsidRPr="00D83BB5">
        <w:rPr>
          <w:b/>
        </w:rPr>
        <w:t xml:space="preserve">plánem BOZP </w:t>
      </w:r>
      <w:r w:rsidRPr="00D83BB5">
        <w:t xml:space="preserve">Díla (dle zákona </w:t>
      </w:r>
      <w:r w:rsidR="00637973">
        <w:br/>
      </w:r>
      <w:r w:rsidRPr="00D83BB5">
        <w:t>č. 309/2006 Sb.</w:t>
      </w:r>
      <w:r w:rsidR="006C44FD" w:rsidRPr="00D83BB5">
        <w:t xml:space="preserve"> (zákon o zajištění dalších podmínek bezpečnosti a ochrany zdraví při práci))</w:t>
      </w:r>
      <w:r w:rsidRPr="00D83BB5">
        <w:t xml:space="preserve"> a doložit splnění této povinnosti písemně před předáním Staveniště Zhotoviteli. </w:t>
      </w:r>
    </w:p>
    <w:p w14:paraId="77E40174" w14:textId="084B3EAC" w:rsidR="00421120" w:rsidRPr="006F687F" w:rsidRDefault="00421120" w:rsidP="00F21EDB">
      <w:pPr>
        <w:pStyle w:val="Text2-2"/>
      </w:pPr>
      <w:r w:rsidRPr="00421120">
        <w:t xml:space="preserve">Zhotovitel se zavazuje zajistit, že zaměstnanci Zhotovitele a Poddodavatelů v technických funkcích od funkce mistra (včetně) a výše budou při pobytu </w:t>
      </w:r>
      <w:r w:rsidR="00254924">
        <w:br/>
      </w:r>
      <w:r w:rsidRPr="00421120">
        <w:t>v prostoru Staveniště nosit na viditelném místě označení visačkou se jménem, funkcí a podobenkou, ostatní zaměstnanci Zhotovitele budou na pracovním ochranném oděvu zřetelně označeni obchodní firmou nebo jménem Zhotovitele nebo Poddodavatele.</w:t>
      </w:r>
    </w:p>
    <w:p w14:paraId="0118AA11" w14:textId="282FC34E" w:rsidR="006F687F" w:rsidRPr="006F687F" w:rsidRDefault="006F687F" w:rsidP="00F21EDB">
      <w:pPr>
        <w:pStyle w:val="Text2-2"/>
      </w:pPr>
      <w:r w:rsidRPr="006F687F">
        <w:t xml:space="preserve">Zhotovitel se zavazuje zajistit, že na všech vozidlech Zhotovitele </w:t>
      </w:r>
      <w:r w:rsidR="00515138">
        <w:br/>
      </w:r>
      <w:r w:rsidRPr="006F687F">
        <w:t>a Poddodavatelů, používaných na Staveništi, bude viditelně vyznačena obchodní firma nebo jméno.</w:t>
      </w:r>
    </w:p>
    <w:p w14:paraId="2A410972" w14:textId="76182039" w:rsidR="00161BD6" w:rsidRDefault="00421120" w:rsidP="00161BD6">
      <w:pPr>
        <w:pStyle w:val="Text2-2"/>
      </w:pPr>
      <w:r w:rsidRPr="00421120">
        <w:t xml:space="preserve">Zhotovitel u </w:t>
      </w:r>
      <w:r w:rsidRPr="00421120">
        <w:rPr>
          <w:b/>
        </w:rPr>
        <w:t xml:space="preserve">provozované činnosti se zvýšeným/vysokým požárním nebezpečím </w:t>
      </w:r>
      <w:r w:rsidRPr="00421120">
        <w:t>(§ 4 zákona č. 133/1985 Sb.</w:t>
      </w:r>
      <w:r w:rsidR="006C44FD">
        <w:t>, o požární ochraně, včetně prováděcích předpisu k tomuto zákonu</w:t>
      </w:r>
      <w:r w:rsidRPr="00421120">
        <w:t>), u které nejsou běžné podmínky pro zásah (absence tlačítek TS/CS/hlavního vypínače, návrh FVE, tunel nad 350 m délky apod.) zajistí vypracování a schválení příslušné dokumentace požární ochrany (zejména „Dokumentace zdolávání požárů“), tak aby součástí DSPS bylo i dodání Dokumentace zdolávání požárů, a to již před uvedením do provozu / zkušebního provozu.</w:t>
      </w:r>
    </w:p>
    <w:p w14:paraId="279BEF80" w14:textId="77777777" w:rsidR="00DA0EA0" w:rsidRPr="00DA0EA0" w:rsidRDefault="00DA0EA0" w:rsidP="00DA0EA0">
      <w:pPr>
        <w:pStyle w:val="Text2-2"/>
        <w:rPr>
          <w:b/>
        </w:rPr>
      </w:pPr>
      <w:r w:rsidRPr="00DA0EA0">
        <w:rPr>
          <w:b/>
        </w:rPr>
        <w:t xml:space="preserve">V případě provádění prací na železničních přejezdech, jejichž zabezpečovací zařízení je vypnuté a dochází k pohybu sledu drážních vozidel, je zhotovitel, který provádí dané opravné práce, povinen zabezpečit fyzické střežení přejezdu v momentě pohybu sledu drážních vozidel. </w:t>
      </w:r>
    </w:p>
    <w:p w14:paraId="2A6A2380" w14:textId="4BC8A7A4" w:rsidR="00DA0EA0" w:rsidRPr="00DA0EA0" w:rsidRDefault="00DA0EA0" w:rsidP="00DA0EA0">
      <w:pPr>
        <w:pStyle w:val="Text2-2"/>
        <w:rPr>
          <w:b/>
        </w:rPr>
      </w:pPr>
      <w:r w:rsidRPr="00DA0EA0">
        <w:rPr>
          <w:b/>
        </w:rPr>
        <w:t xml:space="preserve">Přejezdy, které jsou osazeny zabezpečovacím zařízením, které </w:t>
      </w:r>
      <w:r w:rsidR="00637973">
        <w:rPr>
          <w:b/>
        </w:rPr>
        <w:br/>
      </w:r>
      <w:r w:rsidRPr="00DA0EA0">
        <w:rPr>
          <w:b/>
        </w:rPr>
        <w:t>v době provádění opravných prací bude vypnuté, budou pro silniční provoz osazeny upozorněním na tuto skutečnost.</w:t>
      </w:r>
    </w:p>
    <w:p w14:paraId="16992FDC" w14:textId="6174D9B8" w:rsidR="00DA0EA0" w:rsidRDefault="001B18BD" w:rsidP="001B18BD">
      <w:pPr>
        <w:pStyle w:val="Text2-2"/>
      </w:pPr>
      <w:r w:rsidRPr="001B18BD">
        <w:t>Současně s Výzvou k předložení nabídky je dodavateli poskytnuto Opatření ředitele OŘ Praha č. 13/2019: Analýza nebezpečí a hodnocení rizik. Podání nabídky dodavateli je považováno za potvrzení prokazatelného seznámení se s tímto dokumentem.</w:t>
      </w:r>
    </w:p>
    <w:p w14:paraId="16426AE8" w14:textId="77777777" w:rsidR="00DF7BAA" w:rsidRDefault="00DF7BAA" w:rsidP="00DF7BAA">
      <w:pPr>
        <w:pStyle w:val="Nadpis2-2"/>
      </w:pPr>
      <w:bookmarkStart w:id="34" w:name="_Toc129597812"/>
      <w:r>
        <w:t xml:space="preserve">Zeměměřická </w:t>
      </w:r>
      <w:r w:rsidRPr="0080577B">
        <w:t>činnost</w:t>
      </w:r>
      <w:r>
        <w:t xml:space="preserve"> zhotovitele</w:t>
      </w:r>
      <w:bookmarkEnd w:id="34"/>
    </w:p>
    <w:p w14:paraId="0D0C0FDD" w14:textId="39DB085A" w:rsidR="00DC55C8" w:rsidRDefault="00DC55C8" w:rsidP="00DC55C8">
      <w:pPr>
        <w:pStyle w:val="Text2-1"/>
      </w:pPr>
      <w:r w:rsidRPr="00DC55C8">
        <w:t>Zhotovitel zažádá jmenovaného ÚOZI (úředně oprávněný ze</w:t>
      </w:r>
      <w:r w:rsidR="00254924">
        <w:t xml:space="preserve">měměřičský inženýr) Objednatele, </w:t>
      </w:r>
      <w:r w:rsidR="00515138">
        <w:rPr>
          <w:rFonts w:cs="Arial"/>
        </w:rPr>
        <w:t>Ing. Stanislav</w:t>
      </w:r>
      <w:r w:rsidR="00254924">
        <w:rPr>
          <w:rFonts w:cs="Arial"/>
        </w:rPr>
        <w:t>a</w:t>
      </w:r>
      <w:r w:rsidR="00515138">
        <w:rPr>
          <w:rFonts w:cs="Arial"/>
        </w:rPr>
        <w:t xml:space="preserve"> </w:t>
      </w:r>
      <w:proofErr w:type="spellStart"/>
      <w:r w:rsidR="00515138">
        <w:rPr>
          <w:rFonts w:cs="Arial"/>
        </w:rPr>
        <w:t>Nol</w:t>
      </w:r>
      <w:r w:rsidR="00254924">
        <w:rPr>
          <w:rFonts w:cs="Arial"/>
        </w:rPr>
        <w:t>a</w:t>
      </w:r>
      <w:proofErr w:type="spellEnd"/>
      <w:r w:rsidR="00515138">
        <w:rPr>
          <w:rFonts w:cs="Arial"/>
        </w:rPr>
        <w:t>, pracovník</w:t>
      </w:r>
      <w:r w:rsidR="00254924">
        <w:rPr>
          <w:rFonts w:cs="Arial"/>
        </w:rPr>
        <w:t>a</w:t>
      </w:r>
      <w:r w:rsidR="00515138">
        <w:rPr>
          <w:rFonts w:cs="Arial"/>
        </w:rPr>
        <w:t xml:space="preserve"> SŽ, </w:t>
      </w:r>
      <w:proofErr w:type="spellStart"/>
      <w:proofErr w:type="gramStart"/>
      <w:r w:rsidR="00515138">
        <w:rPr>
          <w:rFonts w:cs="Arial"/>
        </w:rPr>
        <w:t>s.o</w:t>
      </w:r>
      <w:proofErr w:type="spellEnd"/>
      <w:r w:rsidR="00515138">
        <w:rPr>
          <w:rFonts w:cs="Arial"/>
        </w:rPr>
        <w:t>.</w:t>
      </w:r>
      <w:proofErr w:type="gramEnd"/>
      <w:r w:rsidR="00515138">
        <w:rPr>
          <w:rFonts w:cs="Arial"/>
        </w:rPr>
        <w:t xml:space="preserve"> SŽG Praha: </w:t>
      </w:r>
      <w:r w:rsidR="002E714A">
        <w:rPr>
          <w:rFonts w:cs="Arial"/>
        </w:rPr>
        <w:t>tel.:</w:t>
      </w:r>
      <w:r w:rsidR="00515138">
        <w:rPr>
          <w:rFonts w:cs="Arial"/>
        </w:rPr>
        <w:t xml:space="preserve"> + 420 972 244 731, e-mail: </w:t>
      </w:r>
      <w:hyperlink r:id="rId11" w:history="1">
        <w:r w:rsidR="00515138" w:rsidRPr="00E34410">
          <w:rPr>
            <w:rStyle w:val="Hypertextovodkaz"/>
            <w:noProof w:val="0"/>
          </w:rPr>
          <w:t>Nol@spravazeleznic.cz</w:t>
        </w:r>
      </w:hyperlink>
      <w:r w:rsidR="00515138">
        <w:t xml:space="preserve"> </w:t>
      </w:r>
      <w:r w:rsidRPr="00DC55C8">
        <w:t>o zajištění aktuálních podkladů a postupu vyplývajícího z požadavků uvedených v TKP a těchto ZTP pro provedení díla nejpozději do termínu předání Staveniště.</w:t>
      </w:r>
      <w:r w:rsidR="00515138">
        <w:t xml:space="preserve"> </w:t>
      </w:r>
    </w:p>
    <w:p w14:paraId="22C95300" w14:textId="2C31EE2F" w:rsidR="00DC55C8" w:rsidRDefault="00DC55C8" w:rsidP="00DC55C8">
      <w:pPr>
        <w:pStyle w:val="Text2-1"/>
      </w:pPr>
      <w:r>
        <w:t>Poskytování geodetických podkladů se řídí Pokynem generálního ředitele</w:t>
      </w:r>
      <w:bookmarkStart w:id="35" w:name="_Hlk113520772"/>
      <w:bookmarkStart w:id="36" w:name="_Hlk113520921"/>
      <w:r w:rsidR="00234F48">
        <w:t xml:space="preserve"> </w:t>
      </w:r>
      <w:r>
        <w:t>SŽ</w:t>
      </w:r>
      <w:r w:rsidR="00C54E22">
        <w:t xml:space="preserve"> </w:t>
      </w:r>
      <w:r w:rsidR="00515138">
        <w:br/>
      </w:r>
      <w:r>
        <w:t>PO-06/2020-GŘ</w:t>
      </w:r>
      <w:bookmarkEnd w:id="35"/>
      <w:bookmarkEnd w:id="36"/>
      <w:r w:rsidR="00157FB9">
        <w:t xml:space="preserve">, Pokyn generálního ředitele k poskytování geodetických podkladů </w:t>
      </w:r>
      <w:r w:rsidR="00515138">
        <w:br/>
      </w:r>
      <w:r w:rsidR="00157FB9">
        <w:t>a činností pro přípravu a realizaci opravných a investičních akcí.</w:t>
      </w:r>
    </w:p>
    <w:p w14:paraId="2081E5F1" w14:textId="074C2795" w:rsidR="00DC55C8" w:rsidRPr="004C09D3" w:rsidRDefault="00DC55C8" w:rsidP="00DC55C8">
      <w:pPr>
        <w:pStyle w:val="Text2-1"/>
      </w:pPr>
      <w:r>
        <w:t xml:space="preserve">V případě staveb, které nejsou realizovány podle projektové dokumentace, bude přiměřeně uplatněno ustanovení TKP a dále zjednodušený postup popsaný </w:t>
      </w:r>
      <w:r w:rsidR="002A3ACB">
        <w:br/>
      </w:r>
      <w:r>
        <w:t xml:space="preserve">v </w:t>
      </w:r>
      <w:r w:rsidRPr="004C09D3">
        <w:t xml:space="preserve">následujících bodech. </w:t>
      </w:r>
    </w:p>
    <w:p w14:paraId="325F1835" w14:textId="6D56CA01" w:rsidR="00DC55C8" w:rsidRPr="004C09D3" w:rsidRDefault="00DC55C8" w:rsidP="00DC55C8">
      <w:pPr>
        <w:pStyle w:val="Text2-1"/>
      </w:pPr>
      <w:r w:rsidRPr="004C09D3">
        <w:t xml:space="preserve">Geodetická dokumentace (geodetická část projektové dokumentace nebo geodetická část DSPS) bude odevzdána digitálně v otevřené i uzavřené verzi a bude ověřena úředně oprávněným zeměměřickým inženýrem Zhotovitele (dále jen „ÚOZI Zhotovitele“). </w:t>
      </w:r>
      <w:r w:rsidR="002A3ACB">
        <w:br/>
      </w:r>
      <w:r w:rsidRPr="004C09D3">
        <w:t>V případě doplnění nebo opravy musí být editovaná dokumentace opětovně ověřena ÚOZI Zhotovitele.</w:t>
      </w:r>
    </w:p>
    <w:p w14:paraId="053071F0" w14:textId="0BD2D2FE" w:rsidR="00DC55C8" w:rsidRPr="004C09D3" w:rsidRDefault="00DC55C8" w:rsidP="00DC55C8">
      <w:pPr>
        <w:pStyle w:val="Text2-1"/>
      </w:pPr>
      <w:r w:rsidRPr="004C09D3">
        <w:t xml:space="preserve">Zhotovitel si zajistí prostřednictvím ÚOZI Zhotovitele geodetické a mapové podklady </w:t>
      </w:r>
      <w:r w:rsidR="002A3ACB">
        <w:br/>
      </w:r>
      <w:r w:rsidRPr="004C09D3">
        <w:t xml:space="preserve">u ÚOZI Objednatele: dokumentaci o bodech ŽBP, železniční mapové podklady (dále jen „ŽMP“) a projekt stávajícího stavu PPK. ÚOZI Objednatele zajistí koordinaci </w:t>
      </w:r>
      <w:r w:rsidR="002A3ACB">
        <w:br/>
      </w:r>
      <w:r w:rsidRPr="004C09D3">
        <w:t xml:space="preserve">s jednotlivými správci SŽG - ŽBP, ŽMP, PPK, popř. se správcem železničního katastru nemovitostí (dále jen „ŽKN“). </w:t>
      </w:r>
    </w:p>
    <w:p w14:paraId="2E8FBF02" w14:textId="5440DFCE" w:rsidR="00DC55C8" w:rsidRPr="004C09D3" w:rsidRDefault="00DC55C8" w:rsidP="00DC55C8">
      <w:pPr>
        <w:pStyle w:val="Text2-1"/>
      </w:pPr>
      <w:r w:rsidRPr="004C09D3">
        <w:t xml:space="preserve">Dostupné podklady uvedené v čl. 4.2.5 těchto ZTP splňující TKP, předá ÚOZI Objednatele ÚOZI Zhotovitele a následně bude koordinovat zeměměřické činnosti Zhotovitele </w:t>
      </w:r>
      <w:r w:rsidR="002A3ACB">
        <w:br/>
      </w:r>
      <w:r w:rsidRPr="004C09D3">
        <w:t xml:space="preserve">v souladu s platnými, obecně závaznými právními předpisy a interními dokumenty </w:t>
      </w:r>
      <w:r w:rsidR="002A3ACB">
        <w:br/>
      </w:r>
      <w:r w:rsidRPr="004C09D3">
        <w:t xml:space="preserve">a předpisy Správy železnic. </w:t>
      </w:r>
    </w:p>
    <w:p w14:paraId="5B9F79C1" w14:textId="77777777" w:rsidR="00DC55C8" w:rsidRDefault="00DC55C8" w:rsidP="00DC55C8">
      <w:pPr>
        <w:pStyle w:val="Text2-1"/>
      </w:pPr>
      <w:r>
        <w:t>Případné doplňující měření geodetických a mapových podkladů nebo ověření osy koleje pro vypracování projektové dokumentace nebo projektu PPK zajistí Zhotovitel na vlastní náklady podle Metodických pokynů uvedených v</w:t>
      </w:r>
      <w:bookmarkStart w:id="37" w:name="_Hlk113458748"/>
      <w:r>
        <w:t> čl. 1.7.3 TKP ZEMĚMĚŘICKÁ ČINNOST ZAJIŠŤOVANÁ ZHOTOVITELEM</w:t>
      </w:r>
      <w:bookmarkEnd w:id="37"/>
      <w:r>
        <w:t xml:space="preserve"> a předá ÚOZI Objednatele ke kontrole.</w:t>
      </w:r>
    </w:p>
    <w:p w14:paraId="100ECCA3" w14:textId="229D2D2C" w:rsidR="00DC55C8" w:rsidRDefault="00DC55C8" w:rsidP="00DC55C8">
      <w:pPr>
        <w:pStyle w:val="Text2-1"/>
      </w:pPr>
      <w:r>
        <w:t xml:space="preserve">Zhotovitel je povinen po dobu realizace stavby chránit body ŽBP. Dojde-li u bodů ŽBP </w:t>
      </w:r>
      <w:r w:rsidR="002A3ACB">
        <w:br/>
      </w:r>
      <w:r>
        <w:t xml:space="preserve">k jejich zničení, poškození, neoprávněnému přemístění nebo učinění nepoužitelnými, </w:t>
      </w:r>
      <w:r w:rsidR="002A3ACB">
        <w:br/>
      </w:r>
      <w:r>
        <w:t xml:space="preserve">a to ze strany činnosti Zhotovitele, musí být tato skutečnost neprodleně projednána </w:t>
      </w:r>
      <w:r w:rsidR="002A3ACB">
        <w:br/>
      </w:r>
      <w:r>
        <w:t>s ÚOZI Objednatele, který tuto činnost koordinuje se správcem ŽBP. Přeložení, obnovení nebo přemístění bodů ŽBP včetně zaměření a určení bude uskutečněno Zhotovitelem ve spolupráci se správcem ŽBP a to na</w:t>
      </w:r>
      <w:r w:rsidRPr="00DC55C8">
        <w:rPr>
          <w:sz w:val="20"/>
          <w:szCs w:val="20"/>
        </w:rPr>
        <w:t xml:space="preserve"> </w:t>
      </w:r>
      <w:r w:rsidRPr="00DC55C8">
        <w:t>náklady zhotovitele. Dokumentaci nového ŽBP předá Zhotovitel UOZI Objednatele nejpozději při ukončení stavby. Dokumentace nového ŽBP bude součástí DSPS v případě, že samotné DSPS je součástí smluvního vztahu.</w:t>
      </w:r>
    </w:p>
    <w:p w14:paraId="22CD55CB" w14:textId="77777777" w:rsidR="00DC55C8" w:rsidRDefault="00DC55C8" w:rsidP="00DC55C8">
      <w:pPr>
        <w:pStyle w:val="Text2-1"/>
      </w:pPr>
      <w:r>
        <w:t xml:space="preserve">Pokud bude pro stavbu vyhotovován projekt PPK, Zhotovitel zajistí návaznost tohoto projektu na stávající projekty PPK a předá ho místně příslušnému správci PPK ke kontrole a schválení před zahájením prací na zřízení BK, a to v digitálním provedení v otevřené formě včetně seznamu souřadnic v textovém formátu. </w:t>
      </w:r>
    </w:p>
    <w:p w14:paraId="3A6118A6" w14:textId="77777777" w:rsidR="00DC55C8" w:rsidRDefault="00DC55C8" w:rsidP="00DC55C8">
      <w:pPr>
        <w:pStyle w:val="Text2-1"/>
      </w:pPr>
      <w:r>
        <w:t>V případě úpravy GPK metodou propracování (popř. metodou zmenšování chyb) bude její zaměření součástí dokumentace zaměření skutečného stavu.</w:t>
      </w:r>
    </w:p>
    <w:p w14:paraId="39FB7238" w14:textId="77777777" w:rsidR="00DC55C8" w:rsidRPr="004C09D3" w:rsidRDefault="00DC55C8" w:rsidP="00DC55C8">
      <w:pPr>
        <w:pStyle w:val="Text2-1"/>
      </w:pPr>
      <w:r>
        <w:t xml:space="preserve">V případě úpravy GPK a zřízení BK, Zhotovitel před zahájením prací na zřízení BK zašle místně příslušnému správci PPK dle předpisu SŽDC S3/2 Bezstyková kolej, v platném znění, bodu č. 107, dokumentaci k ověření PPK (viz také Metodický pokyn SŽDC </w:t>
      </w:r>
      <w:r w:rsidRPr="004C09D3">
        <w:t>M20/MP004 Metodický pokyn pro měření prostorové polohy koleje).</w:t>
      </w:r>
    </w:p>
    <w:p w14:paraId="7E59A6FB" w14:textId="77777777" w:rsidR="00DC55C8" w:rsidRPr="004C09D3" w:rsidRDefault="00DC55C8" w:rsidP="00DC55C8">
      <w:pPr>
        <w:pStyle w:val="Text2-1"/>
      </w:pPr>
      <w:r w:rsidRPr="004C09D3">
        <w:t>Nedílnou součástí odevzdání je také projektová dokumentace PPK, případně její aktualizovaná verze, pokud došlo vlivem stavebních prací k její úpravě (např. i změna nivelety).</w:t>
      </w:r>
    </w:p>
    <w:p w14:paraId="5067E6D1" w14:textId="77777777" w:rsidR="00DC55C8" w:rsidRPr="004C09D3" w:rsidRDefault="00DC55C8" w:rsidP="00DC55C8">
      <w:pPr>
        <w:pStyle w:val="Text2-1"/>
      </w:pPr>
      <w:r w:rsidRPr="004C09D3">
        <w:t>Při měření GNSS technologií se ověření přesnosti mapování provádí průběžně na všech bodech ŽBP v dané lokalitě s vhodnými podmínkami pro observaci, nejméně však na 2 bodech ŽBP a minimálně na začátku a na konci každého měření. Tyto body plní funkci identických bodů, zaměřují se metodou RTK min. 1 x při délce záznamu min. 20 vteřin (epoch) a výsledky budou přehledně zpracovány a předány v souboru overeni_ZBP.xlsx. Metodami RTK není možno měřit prvky, které mají předepsanou 2. třídu přesnosti.</w:t>
      </w:r>
    </w:p>
    <w:p w14:paraId="3D0EAEAD" w14:textId="77777777" w:rsidR="00DC55C8" w:rsidRPr="004C09D3" w:rsidRDefault="00DC55C8" w:rsidP="00DC55C8">
      <w:pPr>
        <w:pStyle w:val="Text2-1"/>
      </w:pPr>
      <w:r w:rsidRPr="004C09D3">
        <w:t xml:space="preserve">Po úpravě GPK Zhotovitel zajistí zaměření všech kolejových objektů (např. </w:t>
      </w:r>
      <w:proofErr w:type="spellStart"/>
      <w:r w:rsidRPr="004C09D3">
        <w:t>balíza</w:t>
      </w:r>
      <w:proofErr w:type="spellEnd"/>
      <w:r w:rsidRPr="004C09D3">
        <w:t xml:space="preserve">, kolejnicový </w:t>
      </w:r>
      <w:proofErr w:type="spellStart"/>
      <w:r w:rsidRPr="004C09D3">
        <w:t>mazník</w:t>
      </w:r>
      <w:proofErr w:type="spellEnd"/>
      <w:r w:rsidRPr="004C09D3">
        <w:t>, snímač počítače náprav, kolejová brzda, výkolejka a další), u kterých došlo ke změně polohy a výšky při úpravě GPK a následně zapracuje do DSPS.</w:t>
      </w:r>
    </w:p>
    <w:p w14:paraId="774FF903" w14:textId="77777777" w:rsidR="00DC55C8" w:rsidRDefault="00DC55C8" w:rsidP="00DC55C8">
      <w:pPr>
        <w:pStyle w:val="Text2-1"/>
      </w:pPr>
      <w:r>
        <w:t xml:space="preserve">V případě, že je realizován PS, SO (nebo jeho část) v nové trase nebo nové poloze oproti stávajícímu stavu a bude se nacházet na pozemcích, které nejsou ve vlastnictví Správy železnic a jsou ve vzdálenosti od hranice pozemku ve vlastnictví Správy železnic prokazatelně větší, než je mezní odchylka přesnosti lomových bodů katastrální mapy, je nutné vyhotovit geometrický plán. Jedná se především o kabelové trasy a další technologické objekty. Zhotovitel musí vzít v úvahu i aktuální stav ÚMVŽST, kterou na vyžádání Zhotovitele dodá UOZI Objednatele. </w:t>
      </w:r>
    </w:p>
    <w:p w14:paraId="5210E3F2" w14:textId="77777777" w:rsidR="00DC55C8" w:rsidRPr="004C09D3" w:rsidRDefault="00DC55C8" w:rsidP="00DC55C8">
      <w:pPr>
        <w:pStyle w:val="Text2-1"/>
      </w:pPr>
      <w:r>
        <w:t>Pro stanovení rozsahu šířky věcného břemene pro PS, SO, které jsou anebo budou ve správě či vlastnictví Správy železnic, platí tabulka Rozsah věcných břemen ke stažení na webovém odkazu https://www.spravazeleznic.cz/stavby-zakazky/podklady-pro-</w:t>
      </w:r>
      <w:r w:rsidRPr="004C09D3">
        <w:t>zhotovitele/zaborovy-elaborat.</w:t>
      </w:r>
    </w:p>
    <w:p w14:paraId="6D059E7E" w14:textId="77777777" w:rsidR="00DC55C8" w:rsidRPr="004C09D3" w:rsidRDefault="00DC55C8" w:rsidP="00DC55C8">
      <w:pPr>
        <w:pStyle w:val="Text2-1"/>
      </w:pPr>
      <w:r w:rsidRPr="004C09D3">
        <w:t xml:space="preserve">Zhotovitel předá dokumentaci ÚOZI Objednatele ke kontrole v termínu odevzdání DSPS uvedeném ve smlouvě o dílo, nejpozději však do 30 dnů od ukončení prací dle platného harmonogramu stavby. ÚOZI Objednatele provede věcnou a formální kontrolu DSPS. Při shledání nedostatků ÚOZI Objednatele zašle vyjádření s uvedenými nedostatky Zhotoviteli, který následně provede opravu DSPS do 10 pracovních dnů. </w:t>
      </w:r>
    </w:p>
    <w:p w14:paraId="0B9E30FA" w14:textId="77777777" w:rsidR="00DC55C8" w:rsidRPr="004C09D3" w:rsidRDefault="00DC55C8" w:rsidP="00F21EDB">
      <w:pPr>
        <w:pStyle w:val="Text2-1"/>
      </w:pPr>
      <w:r w:rsidRPr="004C09D3">
        <w:rPr>
          <w:b/>
        </w:rPr>
        <w:t>Na neelektrizovaných tratích</w:t>
      </w:r>
      <w:r w:rsidRPr="004C09D3">
        <w:t xml:space="preserve"> platí pro zřizování zajištění PPK postupy dle dopisu Ředitele O13, čj. 168954/2021-SŽ-GŘ-O13, Zajištění prostorové polohy na neelektrizovaných tratích SŽ (viz příloha 7.1.2 těchto ZTP), který stanovuje pro účel zajištění PPK použití bodů ŽBP, bez nutnosti zřizování zajišťovacích značek, a stanovuje postupy a požadavky při jeho budování. Síť bodů ŽBP, která má současně plnit funkci zajištění PPK, musí být vybudována v odpovídající kvalitě v souladu s metodickým pokynem SŽDC M20/MP007 Železniční bodové pole.</w:t>
      </w:r>
    </w:p>
    <w:p w14:paraId="4F09C53C" w14:textId="77777777" w:rsidR="00DF7BAA" w:rsidRPr="00385B6E" w:rsidRDefault="00DF7BAA" w:rsidP="00DF7BAA">
      <w:pPr>
        <w:pStyle w:val="Nadpis2-2"/>
      </w:pPr>
      <w:bookmarkStart w:id="38" w:name="_Toc6410438"/>
      <w:bookmarkStart w:id="39" w:name="_Toc129597813"/>
      <w:r w:rsidRPr="00385B6E">
        <w:t>Doklady překládané zhotovitelem</w:t>
      </w:r>
      <w:bookmarkEnd w:id="38"/>
      <w:bookmarkEnd w:id="39"/>
    </w:p>
    <w:p w14:paraId="44E06185" w14:textId="1CF9D225" w:rsidR="00D12C76" w:rsidRPr="00385B6E" w:rsidRDefault="007B7E0E" w:rsidP="007B7E0E">
      <w:pPr>
        <w:pStyle w:val="Text2-1"/>
      </w:pPr>
      <w:r w:rsidRPr="00E27B5C">
        <w:t>Objednatel nepožaduje předložení dalších dokladů zhotovitelem.</w:t>
      </w:r>
    </w:p>
    <w:p w14:paraId="4E3B5150" w14:textId="77777777" w:rsidR="00DF7BAA" w:rsidRDefault="00DF7BAA" w:rsidP="00DF7BAA">
      <w:pPr>
        <w:pStyle w:val="Nadpis2-2"/>
      </w:pPr>
      <w:bookmarkStart w:id="40" w:name="_Toc6410439"/>
      <w:bookmarkStart w:id="41" w:name="_Toc129597814"/>
      <w:r>
        <w:t>Dokumentace zhotovitele pro stavbu</w:t>
      </w:r>
      <w:bookmarkEnd w:id="40"/>
      <w:bookmarkEnd w:id="41"/>
    </w:p>
    <w:p w14:paraId="3DF224A4" w14:textId="7CB46D09" w:rsidR="007B7E0E" w:rsidRPr="00285E6D" w:rsidRDefault="007B7E0E" w:rsidP="00285E6D">
      <w:pPr>
        <w:pStyle w:val="Text2-1"/>
      </w:pPr>
      <w:r w:rsidRPr="00285E6D">
        <w:t>Vyhotovení Realizační dokumentace stavby není požadováno.</w:t>
      </w:r>
    </w:p>
    <w:p w14:paraId="19F38ADB" w14:textId="77777777" w:rsidR="00B53E41" w:rsidRDefault="00DF7BAA" w:rsidP="0060019A">
      <w:pPr>
        <w:pStyle w:val="Nadpis2-2"/>
      </w:pPr>
      <w:bookmarkStart w:id="42" w:name="_Toc6410440"/>
      <w:bookmarkStart w:id="43" w:name="_Toc129597815"/>
      <w:r>
        <w:t>Dokumentace skutečného provedení stavby</w:t>
      </w:r>
      <w:bookmarkEnd w:id="42"/>
      <w:bookmarkEnd w:id="43"/>
    </w:p>
    <w:p w14:paraId="00B8E2C3" w14:textId="1C3B4E88" w:rsidR="00470F14" w:rsidRPr="00675D51" w:rsidRDefault="00606137" w:rsidP="001130DC">
      <w:pPr>
        <w:pStyle w:val="Text2-1"/>
        <w:rPr>
          <w:rFonts w:eastAsia="Verdana" w:cs="Times New Roman"/>
        </w:rPr>
      </w:pPr>
      <w:r w:rsidRPr="00606137">
        <w:t xml:space="preserve">Předání DSPS dle oddílu 1.11.5 Kapitoly 1 TKP </w:t>
      </w:r>
      <w:r w:rsidR="00525C0C">
        <w:t xml:space="preserve">a </w:t>
      </w:r>
      <w:r w:rsidR="00525C0C" w:rsidRPr="00470F14">
        <w:t>dle</w:t>
      </w:r>
      <w:r w:rsidRPr="00470F14">
        <w:t xml:space="preserve"> čl. </w:t>
      </w:r>
      <w:r w:rsidRPr="00675D51">
        <w:t xml:space="preserve">4.1.2.23 - 4.1.2.28 těchto ZTP proběhne na médiu: </w:t>
      </w:r>
      <w:r w:rsidRPr="00675D51">
        <w:rPr>
          <w:b/>
        </w:rPr>
        <w:t xml:space="preserve">USB </w:t>
      </w:r>
      <w:proofErr w:type="spellStart"/>
      <w:r w:rsidRPr="00675D51">
        <w:rPr>
          <w:b/>
        </w:rPr>
        <w:t>flash</w:t>
      </w:r>
      <w:proofErr w:type="spellEnd"/>
      <w:r w:rsidRPr="00675D51">
        <w:rPr>
          <w:b/>
        </w:rPr>
        <w:t xml:space="preserve"> </w:t>
      </w:r>
      <w:proofErr w:type="spellStart"/>
      <w:r w:rsidRPr="00675D51">
        <w:rPr>
          <w:b/>
        </w:rPr>
        <w:t>disk</w:t>
      </w:r>
      <w:r w:rsidR="00470F14" w:rsidRPr="00675D51">
        <w:rPr>
          <w:rFonts w:eastAsia="Verdana" w:cs="Times New Roman"/>
          <w:b/>
        </w:rPr>
        <w:t>disk</w:t>
      </w:r>
      <w:proofErr w:type="spellEnd"/>
      <w:r w:rsidR="00470F14" w:rsidRPr="00675D51">
        <w:rPr>
          <w:rFonts w:eastAsia="Verdana" w:cs="Times New Roman"/>
        </w:rPr>
        <w:t xml:space="preserve"> nebo </w:t>
      </w:r>
      <w:r w:rsidR="00470F14" w:rsidRPr="00675D51">
        <w:rPr>
          <w:rFonts w:eastAsia="Verdana" w:cs="Times New Roman"/>
          <w:b/>
        </w:rPr>
        <w:t>s využitím aplikace</w:t>
      </w:r>
      <w:r w:rsidR="00470F14" w:rsidRPr="00675D51">
        <w:rPr>
          <w:rFonts w:eastAsia="Verdana" w:cs="Times New Roman"/>
        </w:rPr>
        <w:t>, kterou si dodavatel může stáhnout na Portále modernizace dráhy (</w:t>
      </w:r>
      <w:hyperlink r:id="rId12" w:history="1">
        <w:r w:rsidR="00470F14" w:rsidRPr="00675D51">
          <w:rPr>
            <w:rFonts w:eastAsia="Verdana" w:cs="Times New Roman"/>
            <w:noProof/>
            <w:color w:val="0563C1" w:themeColor="hyperlink"/>
            <w:u w:val="single"/>
          </w:rPr>
          <w:t>https://modernizace.spravazeleznic.cz</w:t>
        </w:r>
      </w:hyperlink>
      <w:r w:rsidR="00470F14" w:rsidRPr="00675D51">
        <w:rPr>
          <w:rFonts w:eastAsia="Verdana" w:cs="Times New Roman"/>
        </w:rPr>
        <w:t xml:space="preserve">). </w:t>
      </w:r>
      <w:proofErr w:type="spellStart"/>
      <w:r w:rsidR="00470F14" w:rsidRPr="00675D51">
        <w:rPr>
          <w:rFonts w:eastAsia="Verdana" w:cs="Times New Roman"/>
        </w:rPr>
        <w:t>Helpdesk</w:t>
      </w:r>
      <w:proofErr w:type="spellEnd"/>
      <w:r w:rsidR="00470F14" w:rsidRPr="00675D51">
        <w:rPr>
          <w:rFonts w:eastAsia="Verdana" w:cs="Times New Roman"/>
        </w:rPr>
        <w:t xml:space="preserve"> pro aplikaci poskytuje: p. Jaromír </w:t>
      </w:r>
      <w:proofErr w:type="spellStart"/>
      <w:r w:rsidR="00470F14" w:rsidRPr="00675D51">
        <w:rPr>
          <w:rFonts w:eastAsia="Verdana" w:cs="Times New Roman"/>
        </w:rPr>
        <w:t>Talůžek</w:t>
      </w:r>
      <w:proofErr w:type="spellEnd"/>
      <w:r w:rsidR="00470F14" w:rsidRPr="00675D51">
        <w:rPr>
          <w:rFonts w:eastAsia="Verdana" w:cs="Times New Roman"/>
        </w:rPr>
        <w:t>, S</w:t>
      </w:r>
      <w:r w:rsidR="0045657D" w:rsidRPr="00675D51">
        <w:rPr>
          <w:rFonts w:eastAsia="Verdana" w:cs="Times New Roman"/>
        </w:rPr>
        <w:t>ŽT</w:t>
      </w:r>
      <w:r w:rsidR="00470F14" w:rsidRPr="00675D51">
        <w:rPr>
          <w:rFonts w:eastAsia="Verdana" w:cs="Times New Roman"/>
        </w:rPr>
        <w:t xml:space="preserve"> SŽ</w:t>
      </w:r>
      <w:r w:rsidR="0045657D" w:rsidRPr="00675D51">
        <w:rPr>
          <w:rFonts w:eastAsia="Verdana" w:cs="Times New Roman"/>
        </w:rPr>
        <w:t>,</w:t>
      </w:r>
      <w:r w:rsidR="00470F14" w:rsidRPr="00675D51">
        <w:rPr>
          <w:rFonts w:eastAsia="Verdana" w:cs="Times New Roman"/>
        </w:rPr>
        <w:t xml:space="preserve"> +420 606 796 338, </w:t>
      </w:r>
      <w:hyperlink r:id="rId13" w:history="1">
        <w:r w:rsidR="00675D51" w:rsidRPr="00264036">
          <w:rPr>
            <w:rStyle w:val="Hypertextovodkaz"/>
            <w:rFonts w:eastAsia="Verdana" w:cs="Times New Roman"/>
            <w:noProof w:val="0"/>
          </w:rPr>
          <w:t>Taluzek@spravazeleznic.cz</w:t>
        </w:r>
      </w:hyperlink>
      <w:r w:rsidR="00675D51">
        <w:rPr>
          <w:rFonts w:eastAsia="Verdana" w:cs="Times New Roman"/>
        </w:rPr>
        <w:t xml:space="preserve"> .</w:t>
      </w:r>
    </w:p>
    <w:p w14:paraId="6EF85FD6" w14:textId="5214EB44" w:rsidR="00074F48" w:rsidRPr="00285E6D" w:rsidRDefault="001130DC" w:rsidP="00F21EDB">
      <w:pPr>
        <w:pStyle w:val="Text2-1"/>
        <w:rPr>
          <w:b/>
        </w:rPr>
      </w:pPr>
      <w:bookmarkStart w:id="44" w:name="_Toc62037464"/>
      <w:r w:rsidRPr="00285E6D">
        <w:rPr>
          <w:b/>
        </w:rPr>
        <w:t>Materiál dodávaný objednatelem</w:t>
      </w:r>
      <w:bookmarkEnd w:id="44"/>
    </w:p>
    <w:p w14:paraId="0B006C3D" w14:textId="77777777" w:rsidR="001130DC" w:rsidRPr="00285E6D" w:rsidRDefault="001130DC" w:rsidP="001130DC">
      <w:pPr>
        <w:pStyle w:val="Text2-1"/>
        <w:numPr>
          <w:ilvl w:val="0"/>
          <w:numId w:val="0"/>
        </w:numPr>
        <w:ind w:left="737"/>
      </w:pPr>
      <w:r w:rsidRPr="001C1C40">
        <w:t xml:space="preserve">Správa tratí Praha západ (dále jen „ST </w:t>
      </w:r>
      <w:proofErr w:type="spellStart"/>
      <w:r w:rsidRPr="001C1C40">
        <w:t>Pz</w:t>
      </w:r>
      <w:proofErr w:type="spellEnd"/>
      <w:r w:rsidRPr="001C1C40">
        <w:t>“) poskytne</w:t>
      </w:r>
      <w:r w:rsidRPr="00285E6D">
        <w:t xml:space="preserve"> zhotoviteli bezplatně (viz bod 9.1, odrážka třetí výzvy k podání nabídky) tento materiál:</w:t>
      </w:r>
    </w:p>
    <w:p w14:paraId="2A451A62" w14:textId="0A2A31AC" w:rsidR="001130DC" w:rsidRPr="00285E6D" w:rsidRDefault="001130DC" w:rsidP="001130DC">
      <w:pPr>
        <w:pStyle w:val="Text2-1"/>
        <w:numPr>
          <w:ilvl w:val="0"/>
          <w:numId w:val="0"/>
        </w:numPr>
        <w:ind w:left="737"/>
      </w:pPr>
      <w:r w:rsidRPr="00285E6D">
        <w:t>Zadavatel níže uvádí kódy položek s výčtem příslušných stavebních objektů (SO), které jsou uvedeny v Položkovém</w:t>
      </w:r>
      <w:r w:rsidR="001C1C40">
        <w:t xml:space="preserve"> soupisu prací s výkazem výměr</w:t>
      </w:r>
      <w:r w:rsidRPr="00285E6D">
        <w:t>:</w:t>
      </w:r>
    </w:p>
    <w:p w14:paraId="469C0756" w14:textId="2003DB96" w:rsidR="007B7E0E" w:rsidRPr="007B7E0E" w:rsidRDefault="007B7E0E" w:rsidP="001130DC">
      <w:pPr>
        <w:pStyle w:val="Text2-1"/>
        <w:numPr>
          <w:ilvl w:val="0"/>
          <w:numId w:val="0"/>
        </w:numPr>
        <w:ind w:left="737"/>
        <w:rPr>
          <w:highlight w:val="green"/>
        </w:rPr>
      </w:pPr>
      <w:r w:rsidRPr="00285E6D">
        <w:rPr>
          <w:u w:val="single"/>
        </w:rPr>
        <w:t>Materiál užitý</w:t>
      </w:r>
      <w:r w:rsidRPr="00285E6D">
        <w:t>:</w:t>
      </w:r>
    </w:p>
    <w:p w14:paraId="500BA2FB" w14:textId="3B99425F" w:rsidR="001130DC" w:rsidRPr="001130DC" w:rsidRDefault="00285E6D" w:rsidP="001130DC">
      <w:pPr>
        <w:pStyle w:val="Text2-1"/>
        <w:numPr>
          <w:ilvl w:val="0"/>
          <w:numId w:val="0"/>
        </w:numPr>
        <w:ind w:left="737"/>
        <w:rPr>
          <w:highlight w:val="green"/>
        </w:rPr>
      </w:pPr>
      <w:r w:rsidRPr="00285E6D">
        <w:t xml:space="preserve">43765005 kolejnice </w:t>
      </w:r>
      <w:proofErr w:type="spellStart"/>
      <w:r w:rsidRPr="00285E6D">
        <w:t>tv</w:t>
      </w:r>
      <w:proofErr w:type="spellEnd"/>
      <w:r w:rsidRPr="00285E6D">
        <w:t>. 49E1 (S49), třídy R260 SO21-00-</w:t>
      </w:r>
      <w:r w:rsidRPr="001C1C40">
        <w:t>01</w:t>
      </w:r>
      <w:r w:rsidR="001130DC" w:rsidRPr="001C1C40">
        <w:t xml:space="preserve"> </w:t>
      </w:r>
      <w:r w:rsidR="001C1C40" w:rsidRPr="001C1C40">
        <w:t>– SO 21-00-01</w:t>
      </w:r>
    </w:p>
    <w:p w14:paraId="70EB4FB2" w14:textId="585920C1" w:rsidR="00074410" w:rsidRDefault="001130DC" w:rsidP="001130DC">
      <w:pPr>
        <w:pStyle w:val="Text2-1"/>
        <w:numPr>
          <w:ilvl w:val="0"/>
          <w:numId w:val="0"/>
        </w:numPr>
        <w:ind w:left="737"/>
      </w:pPr>
      <w:r w:rsidRPr="00563CF3">
        <w:t xml:space="preserve">Veškerý materiál dodávaný objednatelem bude k vyzvednutí </w:t>
      </w:r>
      <w:r w:rsidRPr="00637973">
        <w:t xml:space="preserve">v </w:t>
      </w:r>
      <w:proofErr w:type="spellStart"/>
      <w:r w:rsidRPr="00637973">
        <w:t>žst</w:t>
      </w:r>
      <w:proofErr w:type="spellEnd"/>
      <w:r w:rsidRPr="00637973">
        <w:t xml:space="preserve">. </w:t>
      </w:r>
      <w:r w:rsidR="00637973" w:rsidRPr="00637973">
        <w:t>Praha - Bubny</w:t>
      </w:r>
      <w:r w:rsidRPr="00637973">
        <w:t>. Odvoz</w:t>
      </w:r>
      <w:r w:rsidRPr="00563CF3">
        <w:t xml:space="preserve"> výše uvedeného materiálu si zhotovitel zajistí na vlastní náklady. Objednatel bude informován 14 dní předem o předpokládaném termínu vyzvednutí. Součástí Harmonogramu postupu prací, předloženého v nabídce, bude také Zhotovitelem plánovaný přehled termínů dodávek, typu a požadovaného množství kolejnic</w:t>
      </w:r>
      <w:r w:rsidR="00613FC6" w:rsidRPr="00563CF3">
        <w:t>.</w:t>
      </w:r>
    </w:p>
    <w:p w14:paraId="7221C3A4" w14:textId="77777777" w:rsidR="007B7E0E" w:rsidRPr="00A6158C" w:rsidRDefault="007B7E0E" w:rsidP="007B7E0E">
      <w:pPr>
        <w:pStyle w:val="Nadpis2-2"/>
      </w:pPr>
      <w:bookmarkStart w:id="45" w:name="_Toc129597816"/>
      <w:r w:rsidRPr="00A6158C">
        <w:t>Vyzískaný materiál</w:t>
      </w:r>
      <w:bookmarkEnd w:id="45"/>
    </w:p>
    <w:p w14:paraId="1C723F0F" w14:textId="3099DD04" w:rsidR="00113976" w:rsidRDefault="00113976" w:rsidP="00113976">
      <w:pPr>
        <w:pStyle w:val="Text2-1"/>
      </w:pPr>
      <w:r>
        <w:t xml:space="preserve">Veškerý kovový odpad předá zhotovitel </w:t>
      </w:r>
      <w:r w:rsidR="00637973" w:rsidRPr="00637973">
        <w:t xml:space="preserve">společnosti </w:t>
      </w:r>
      <w:r w:rsidRPr="00637973">
        <w:t>TROJEK s.r.o.</w:t>
      </w:r>
      <w:r w:rsidR="00637973" w:rsidRPr="00637973">
        <w:t>,</w:t>
      </w:r>
      <w:r w:rsidR="00637973">
        <w:t xml:space="preserve"> se sídlem Dudova 2585/4, 120 00 Praha 2 – Vinohrady, IČ: 49606778.</w:t>
      </w:r>
    </w:p>
    <w:p w14:paraId="04E7D156" w14:textId="2FAD39EB" w:rsidR="00A6158C" w:rsidRPr="001C1C40" w:rsidRDefault="00A6158C" w:rsidP="00A6158C">
      <w:pPr>
        <w:pStyle w:val="Text2-1"/>
      </w:pPr>
      <w:r w:rsidRPr="00A6158C">
        <w:t>Sutě z opravných prací  a výměny štěrkového lože budou odvezeny a uloženy na skládce.</w:t>
      </w:r>
    </w:p>
    <w:p w14:paraId="3B67C881" w14:textId="77777777" w:rsidR="00DF7BAA" w:rsidRDefault="00DF7BAA" w:rsidP="00DF7BAA">
      <w:pPr>
        <w:pStyle w:val="Nadpis2-2"/>
      </w:pPr>
      <w:bookmarkStart w:id="46" w:name="_Toc129597817"/>
      <w:bookmarkStart w:id="47" w:name="_Toc6410458"/>
      <w:r>
        <w:t>Životní prostředí</w:t>
      </w:r>
      <w:bookmarkEnd w:id="46"/>
      <w:r>
        <w:t xml:space="preserve"> </w:t>
      </w:r>
      <w:bookmarkEnd w:id="47"/>
    </w:p>
    <w:p w14:paraId="1783C373" w14:textId="77777777" w:rsidR="001860E7" w:rsidRPr="00B61D30" w:rsidRDefault="001860E7" w:rsidP="001860E7">
      <w:pPr>
        <w:pStyle w:val="Text2-1"/>
        <w:rPr>
          <w:rStyle w:val="Tun"/>
        </w:rPr>
      </w:pPr>
      <w:r w:rsidRPr="00B61D30">
        <w:rPr>
          <w:rStyle w:val="Tun"/>
        </w:rPr>
        <w:t xml:space="preserve">Nakládání s odpady </w:t>
      </w:r>
    </w:p>
    <w:p w14:paraId="3E89697E" w14:textId="71FDE713" w:rsidR="00067FA3" w:rsidRPr="00067FA3" w:rsidRDefault="00067FA3" w:rsidP="00067FA3">
      <w:pPr>
        <w:pStyle w:val="Text2-2"/>
        <w:rPr>
          <w:rStyle w:val="Tun"/>
          <w:b w:val="0"/>
        </w:rPr>
      </w:pPr>
      <w:r w:rsidRPr="00067FA3">
        <w:rPr>
          <w:rStyle w:val="Tun"/>
          <w:b w:val="0"/>
        </w:rPr>
        <w:t xml:space="preserve">Zhotovitel se zavazuje zajistit </w:t>
      </w:r>
      <w:proofErr w:type="spellStart"/>
      <w:r w:rsidRPr="00067FA3">
        <w:rPr>
          <w:rStyle w:val="Tun"/>
          <w:b w:val="0"/>
        </w:rPr>
        <w:t>převzorkování</w:t>
      </w:r>
      <w:proofErr w:type="spellEnd"/>
      <w:r w:rsidRPr="00067FA3">
        <w:rPr>
          <w:rStyle w:val="Tun"/>
          <w:b w:val="0"/>
        </w:rPr>
        <w:t xml:space="preserve"> těženého kameniva kolejového lože, výkopových zemin ze stavby a dalších druhotných materiálů, stavebních a demoličních odpadů, kde je v rámci jejich kategorizace vzorkování vyžadováno. Na základě zjištěných hodnot z provedeného vzorkování v Projektové dokumentace a realizace Zhotovitel zabezpečí maximální využití těžených materiálů kolejového lože a výkopových zemin v rámci provádění stavební činnosti (viz</w:t>
      </w:r>
      <w:r w:rsidRPr="00067FA3">
        <w:t xml:space="preserve"> </w:t>
      </w:r>
      <w:r w:rsidRPr="00067FA3">
        <w:rPr>
          <w:rStyle w:val="Tun"/>
          <w:b w:val="0"/>
        </w:rPr>
        <w:t xml:space="preserve">směrnice SŽ SM096, Směrnice pro nakládání s odpady). Vzorkování bude probíhat dle Metodického návodu Správy železnic k problematice vzorkování stavebních a demoličních odpadů v rámci přípravy a realizace staveb, který je </w:t>
      </w:r>
      <w:proofErr w:type="gramStart"/>
      <w:r w:rsidRPr="00067FA3">
        <w:rPr>
          <w:rStyle w:val="Tun"/>
          <w:b w:val="0"/>
        </w:rPr>
        <w:t>přílohou</w:t>
      </w:r>
      <w:r w:rsidR="002E714A">
        <w:rPr>
          <w:rStyle w:val="Tun"/>
          <w:b w:val="0"/>
        </w:rPr>
        <w:t xml:space="preserve"> </w:t>
      </w:r>
      <w:r w:rsidRPr="00067FA3">
        <w:rPr>
          <w:rStyle w:val="Tun"/>
          <w:b w:val="0"/>
        </w:rPr>
        <w:t>B.3 směrnice</w:t>
      </w:r>
      <w:proofErr w:type="gramEnd"/>
      <w:r w:rsidRPr="00067FA3">
        <w:rPr>
          <w:rStyle w:val="Tun"/>
          <w:b w:val="0"/>
        </w:rPr>
        <w:t xml:space="preserve"> SŽ SM096, Směrnice pro nakládání s odpady.</w:t>
      </w:r>
    </w:p>
    <w:p w14:paraId="38A0DB25" w14:textId="77777777" w:rsidR="00067FA3" w:rsidRPr="00067FA3" w:rsidRDefault="00067FA3" w:rsidP="00067FA3">
      <w:pPr>
        <w:pStyle w:val="Text2-2"/>
        <w:rPr>
          <w:rStyle w:val="Tun"/>
          <w:b w:val="0"/>
        </w:rPr>
      </w:pPr>
      <w:r w:rsidRPr="00067FA3">
        <w:rPr>
          <w:rStyle w:val="Tun"/>
          <w:b w:val="0"/>
        </w:rPr>
        <w:t>Zhotovitel předloží TDS a specialistovi ŽP Objednatele</w:t>
      </w:r>
      <w:r w:rsidRPr="00067FA3" w:rsidDel="00C3773A">
        <w:rPr>
          <w:rStyle w:val="Tun"/>
          <w:b w:val="0"/>
        </w:rPr>
        <w:t xml:space="preserve"> </w:t>
      </w:r>
      <w:r w:rsidRPr="00067FA3">
        <w:rPr>
          <w:rStyle w:val="Tun"/>
          <w:b w:val="0"/>
        </w:rPr>
        <w:t>návrh Plánu vzorkování těženého železničního svršku a spodku a výkopových zemin v ostatních konstrukčních vrstvách. Plán vzorkování bude zpracován dle postupu stavebních prací (dle ZOV). Následné vzorkování proběhne za účasti specialisty ŽP Objednatele a Správce trati.</w:t>
      </w:r>
    </w:p>
    <w:p w14:paraId="4A0ED12C" w14:textId="22F4025F" w:rsidR="009667B1" w:rsidRPr="008264E6" w:rsidRDefault="00067FA3" w:rsidP="008264E6">
      <w:pPr>
        <w:pStyle w:val="Text2-2"/>
        <w:rPr>
          <w:rStyle w:val="Tun"/>
          <w:b w:val="0"/>
        </w:rPr>
      </w:pPr>
      <w:r w:rsidRPr="00067FA3">
        <w:rPr>
          <w:rStyle w:val="Tun"/>
          <w:b w:val="0"/>
        </w:rPr>
        <w:t>Zhotovitel na základě závěrů ze vzorkování předá specialistovi ŽP Objednatele plán nakládání s vytěženým materiálem, respektive odpadem, který bude specifikovat změny oproti Projektové dokumentaci. Důraz bude kladen na maximální míru recyklace a dalšího využití materiálu, respektive odpadu.</w:t>
      </w:r>
    </w:p>
    <w:p w14:paraId="34EDCA4D" w14:textId="77CF25F6" w:rsidR="00E50E94" w:rsidRPr="009667B1" w:rsidRDefault="00E50E94" w:rsidP="00E50E94">
      <w:pPr>
        <w:pStyle w:val="Text2-2"/>
        <w:rPr>
          <w:rStyle w:val="Tun"/>
        </w:rPr>
      </w:pPr>
      <w:r w:rsidRPr="009667B1">
        <w:rPr>
          <w:rStyle w:val="Tun"/>
        </w:rPr>
        <w:t xml:space="preserve">Zhotovitel stavby si zajistí rozsah skládek, resp. recyklačních míst/center sám, a to dle celkového množství a kategorie odpadů </w:t>
      </w:r>
      <w:r w:rsidR="002A3ACB">
        <w:rPr>
          <w:rStyle w:val="Tun"/>
        </w:rPr>
        <w:br/>
      </w:r>
      <w:r w:rsidRPr="009667B1">
        <w:rPr>
          <w:rStyle w:val="Tun"/>
        </w:rPr>
        <w:t xml:space="preserve">a tuto cenu si včetně rizika zohlední v nabídkové ceně položky.   </w:t>
      </w:r>
    </w:p>
    <w:p w14:paraId="2176B64E" w14:textId="70A11FA9" w:rsidR="00E50E94" w:rsidRPr="009667B1" w:rsidRDefault="00E50E94" w:rsidP="00E50E94">
      <w:pPr>
        <w:pStyle w:val="Text2-2"/>
        <w:rPr>
          <w:rStyle w:val="Tun"/>
        </w:rPr>
      </w:pPr>
      <w:r w:rsidRPr="009667B1">
        <w:rPr>
          <w:rStyle w:val="Tun"/>
        </w:rPr>
        <w:t xml:space="preserve">Polohy a vzdálenosti skládek, resp. recyklačních míst/center pro likvidaci, resp. recyklaci odpadů uvedené v Projektové dokumentaci nebo jiné části Zadávací dokumentace jsou pouze informativní </w:t>
      </w:r>
      <w:r w:rsidR="00DC4869">
        <w:rPr>
          <w:rStyle w:val="Tun"/>
        </w:rPr>
        <w:br/>
      </w:r>
      <w:r w:rsidRPr="009667B1">
        <w:rPr>
          <w:rStyle w:val="Tun"/>
        </w:rPr>
        <w:t>a slouží pro interní potřeby Objednatele a stavebního řízení. Umístění skládek, resp. recyklačních míst/center není podkladem pro výběrové řízení na zhotovitele stavby, má tedy pouze informativní charakter.</w:t>
      </w:r>
    </w:p>
    <w:p w14:paraId="188B588A" w14:textId="77777777" w:rsidR="00DF7BAA" w:rsidRDefault="00DF7BAA" w:rsidP="00DF7BAA">
      <w:pPr>
        <w:pStyle w:val="Nadpis2-1"/>
      </w:pPr>
      <w:bookmarkStart w:id="48" w:name="_Toc6410460"/>
      <w:bookmarkStart w:id="49" w:name="_Toc129597818"/>
      <w:r w:rsidRPr="00EC2E51">
        <w:t>ORGANIZACE</w:t>
      </w:r>
      <w:r>
        <w:t xml:space="preserve"> VÝSTAVBY, VÝLUKY</w:t>
      </w:r>
      <w:bookmarkEnd w:id="48"/>
      <w:bookmarkEnd w:id="49"/>
    </w:p>
    <w:p w14:paraId="34CC474A" w14:textId="04DEC65F" w:rsidR="00DF7BAA" w:rsidRPr="008264E6" w:rsidRDefault="00DF7BAA" w:rsidP="00DF7BAA">
      <w:pPr>
        <w:pStyle w:val="Text2-1"/>
      </w:pPr>
      <w:r w:rsidRPr="008264E6">
        <w:t xml:space="preserve">V harmonogramu postupu prací je nutno respektovat zejména následující požadavky </w:t>
      </w:r>
      <w:r w:rsidR="00F82980">
        <w:br/>
      </w:r>
      <w:r w:rsidRPr="008264E6">
        <w:t>a termíny:</w:t>
      </w:r>
    </w:p>
    <w:p w14:paraId="1BD79F7A" w14:textId="2718B4B8" w:rsidR="00DF7BAA" w:rsidRPr="00F82980" w:rsidRDefault="00982723" w:rsidP="0047647C">
      <w:pPr>
        <w:pStyle w:val="Odrka1-1"/>
        <w:numPr>
          <w:ilvl w:val="0"/>
          <w:numId w:val="4"/>
        </w:numPr>
        <w:spacing w:after="60"/>
      </w:pPr>
      <w:r>
        <w:t xml:space="preserve"> </w:t>
      </w:r>
      <w:r w:rsidR="00DF7BAA" w:rsidRPr="00F82980">
        <w:t>termín zahájení a ukončení stavby</w:t>
      </w:r>
    </w:p>
    <w:p w14:paraId="439EFF55" w14:textId="77777777" w:rsidR="00982723" w:rsidRDefault="00DF7BAA" w:rsidP="00214CBE">
      <w:pPr>
        <w:pStyle w:val="Odrka1-1"/>
        <w:numPr>
          <w:ilvl w:val="0"/>
          <w:numId w:val="27"/>
        </w:numPr>
        <w:spacing w:after="60"/>
        <w:ind w:left="1134"/>
      </w:pPr>
      <w:r w:rsidRPr="00F82980">
        <w:t>výlukovou činnost s maximálním využitím výlukových časů</w:t>
      </w:r>
      <w:r w:rsidR="00CC0C85" w:rsidRPr="00CC0C85">
        <w:t xml:space="preserve"> </w:t>
      </w:r>
    </w:p>
    <w:p w14:paraId="20C89368" w14:textId="09E57AA7" w:rsidR="008217BF" w:rsidRPr="00F82980" w:rsidRDefault="008217BF" w:rsidP="00214CBE">
      <w:pPr>
        <w:pStyle w:val="Odrka1-1"/>
        <w:numPr>
          <w:ilvl w:val="0"/>
          <w:numId w:val="27"/>
        </w:numPr>
        <w:spacing w:after="60"/>
        <w:ind w:left="1134"/>
      </w:pPr>
      <w:r w:rsidRPr="008217BF">
        <w:t>uzavírky pozemních komunikací</w:t>
      </w:r>
      <w:r w:rsidR="00CC0C85">
        <w:t xml:space="preserve"> </w:t>
      </w:r>
      <w:r w:rsidRPr="008217BF">
        <w:t xml:space="preserve"> </w:t>
      </w:r>
    </w:p>
    <w:p w14:paraId="041613B3" w14:textId="7CD5A0A2" w:rsidR="00DF7BAA" w:rsidRPr="00F82980" w:rsidRDefault="00982723" w:rsidP="0047647C">
      <w:pPr>
        <w:pStyle w:val="Odrka1-1"/>
        <w:numPr>
          <w:ilvl w:val="0"/>
          <w:numId w:val="4"/>
        </w:numPr>
        <w:spacing w:after="60"/>
      </w:pPr>
      <w:r>
        <w:t xml:space="preserve"> </w:t>
      </w:r>
      <w:r w:rsidR="00DF7BAA" w:rsidRPr="00F82980">
        <w:t>koordinace se souběžně probíhajícími stavbami</w:t>
      </w:r>
      <w:r w:rsidR="00CC0C85">
        <w:t>.</w:t>
      </w:r>
    </w:p>
    <w:p w14:paraId="0587D65B" w14:textId="77777777" w:rsidR="00DF7BAA" w:rsidRPr="008264E6" w:rsidRDefault="00DF7BAA" w:rsidP="00DF7BAA">
      <w:pPr>
        <w:pStyle w:val="Text2-1"/>
      </w:pPr>
      <w:r w:rsidRPr="008264E6">
        <w:t xml:space="preserve">Závazným pro </w:t>
      </w:r>
      <w:r w:rsidR="00DB58AA" w:rsidRPr="008264E6">
        <w:t>Z</w:t>
      </w:r>
      <w:r w:rsidRPr="008264E6">
        <w:t xml:space="preserve">hotovitele jsou </w:t>
      </w:r>
      <w:r w:rsidRPr="00F82980">
        <w:t>termíny a rozsah výluk</w:t>
      </w:r>
      <w:r w:rsidRPr="008264E6">
        <w:t>, které jsou uvedeny v následující tabulce:</w:t>
      </w:r>
    </w:p>
    <w:p w14:paraId="47372265" w14:textId="77777777" w:rsidR="00BC5413" w:rsidRPr="00F82980" w:rsidRDefault="00756A89" w:rsidP="005D2C6C">
      <w:pPr>
        <w:pStyle w:val="TabulkaNadpis"/>
      </w:pPr>
      <w:r w:rsidRPr="00F82980">
        <w:t>Stavební postupy /Etapy</w:t>
      </w:r>
    </w:p>
    <w:tbl>
      <w:tblPr>
        <w:tblStyle w:val="Tabulka10"/>
        <w:tblW w:w="8051" w:type="dxa"/>
        <w:tblInd w:w="737" w:type="dxa"/>
        <w:tblLook w:val="04A0" w:firstRow="1" w:lastRow="0" w:firstColumn="1" w:lastColumn="0" w:noHBand="0" w:noVBand="1"/>
      </w:tblPr>
      <w:tblGrid>
        <w:gridCol w:w="1320"/>
        <w:gridCol w:w="3073"/>
        <w:gridCol w:w="1694"/>
        <w:gridCol w:w="1964"/>
      </w:tblGrid>
      <w:tr w:rsidR="009D623F" w:rsidRPr="00F82980" w14:paraId="4E72ED87" w14:textId="77777777" w:rsidTr="009D62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92F6585" w14:textId="77777777" w:rsidR="009D623F" w:rsidRPr="00F82980" w:rsidRDefault="009D623F" w:rsidP="0002279D">
            <w:pPr>
              <w:pStyle w:val="Tabulka-7"/>
              <w:rPr>
                <w:b/>
              </w:rPr>
            </w:pPr>
            <w:r w:rsidRPr="00F82980">
              <w:rPr>
                <w:b/>
              </w:rPr>
              <w:t>Postup</w:t>
            </w:r>
          </w:p>
        </w:tc>
        <w:tc>
          <w:tcPr>
            <w:tcW w:w="3073" w:type="dxa"/>
          </w:tcPr>
          <w:p w14:paraId="1A565737" w14:textId="77777777" w:rsidR="009D623F" w:rsidRPr="00F82980" w:rsidRDefault="009D623F" w:rsidP="0002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F82980">
              <w:rPr>
                <w:b/>
              </w:rPr>
              <w:t>Činnosti</w:t>
            </w:r>
          </w:p>
        </w:tc>
        <w:tc>
          <w:tcPr>
            <w:tcW w:w="1694" w:type="dxa"/>
          </w:tcPr>
          <w:p w14:paraId="7D5C9FC9" w14:textId="77777777" w:rsidR="009D623F" w:rsidRPr="00F82980" w:rsidRDefault="009D623F" w:rsidP="0002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F82980">
              <w:rPr>
                <w:b/>
              </w:rPr>
              <w:t>Typ výluky</w:t>
            </w:r>
          </w:p>
        </w:tc>
        <w:tc>
          <w:tcPr>
            <w:tcW w:w="1964" w:type="dxa"/>
          </w:tcPr>
          <w:p w14:paraId="656AD4CF" w14:textId="77777777" w:rsidR="009D623F" w:rsidRPr="00F82980" w:rsidRDefault="009D623F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F82980">
              <w:rPr>
                <w:b/>
              </w:rPr>
              <w:t>Doba</w:t>
            </w:r>
            <w:r w:rsidR="00756A89" w:rsidRPr="00F82980">
              <w:rPr>
                <w:b/>
              </w:rPr>
              <w:t xml:space="preserve"> pro dokončení</w:t>
            </w:r>
          </w:p>
        </w:tc>
      </w:tr>
      <w:tr w:rsidR="00580BF5" w:rsidRPr="00F82980" w14:paraId="4F2C142A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A0F3633" w14:textId="77777777" w:rsidR="00580BF5" w:rsidRPr="00F82980" w:rsidRDefault="00580BF5" w:rsidP="00580BF5">
            <w:pPr>
              <w:pStyle w:val="Tabulka-7"/>
            </w:pPr>
          </w:p>
        </w:tc>
        <w:tc>
          <w:tcPr>
            <w:tcW w:w="3073" w:type="dxa"/>
          </w:tcPr>
          <w:p w14:paraId="249F1A6C" w14:textId="014E44FC" w:rsidR="00580BF5" w:rsidRPr="00F82980" w:rsidRDefault="00F82980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z</w:t>
            </w:r>
            <w:r w:rsidR="00580BF5" w:rsidRPr="00F82980">
              <w:t>ahájení stavby</w:t>
            </w:r>
          </w:p>
        </w:tc>
        <w:tc>
          <w:tcPr>
            <w:tcW w:w="1694" w:type="dxa"/>
          </w:tcPr>
          <w:p w14:paraId="06C55730" w14:textId="77777777" w:rsidR="00580BF5" w:rsidRPr="00F82980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5BAE7785" w14:textId="5CD7C11D" w:rsidR="00580BF5" w:rsidRPr="00F82980" w:rsidRDefault="00F82980" w:rsidP="00F82980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 xml:space="preserve">duben </w:t>
            </w:r>
            <w:r w:rsidR="00580BF5" w:rsidRPr="00F82980">
              <w:rPr>
                <w:sz w:val="14"/>
              </w:rPr>
              <w:t>20</w:t>
            </w:r>
            <w:r>
              <w:rPr>
                <w:sz w:val="14"/>
              </w:rPr>
              <w:t>23</w:t>
            </w:r>
          </w:p>
        </w:tc>
      </w:tr>
      <w:tr w:rsidR="00580BF5" w:rsidRPr="00F82980" w14:paraId="7B4994CB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690E69D8" w14:textId="77777777" w:rsidR="00580BF5" w:rsidRPr="00F82980" w:rsidRDefault="00580BF5" w:rsidP="00580BF5">
            <w:pPr>
              <w:pStyle w:val="Tabulka-7"/>
            </w:pPr>
            <w:r w:rsidRPr="00F82980">
              <w:t>1. Stavební postup / Etapa</w:t>
            </w:r>
          </w:p>
        </w:tc>
        <w:tc>
          <w:tcPr>
            <w:tcW w:w="3073" w:type="dxa"/>
          </w:tcPr>
          <w:p w14:paraId="03925734" w14:textId="3EE9A716" w:rsidR="00F82980" w:rsidRDefault="00F82980" w:rsidP="00F82980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</w:t>
            </w:r>
            <w:r w:rsidR="00580BF5" w:rsidRPr="00F82980">
              <w:t xml:space="preserve">řípravné </w:t>
            </w:r>
            <w:r>
              <w:t>práce (zajištění materiálu),</w:t>
            </w:r>
          </w:p>
          <w:p w14:paraId="68FF7475" w14:textId="202819AB" w:rsidR="00580BF5" w:rsidRPr="00F82980" w:rsidRDefault="00F82980" w:rsidP="00F82980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výroba nové OK</w:t>
            </w:r>
          </w:p>
        </w:tc>
        <w:tc>
          <w:tcPr>
            <w:tcW w:w="1694" w:type="dxa"/>
          </w:tcPr>
          <w:p w14:paraId="2B23A969" w14:textId="28E0BB4B" w:rsidR="00580BF5" w:rsidRPr="00F82980" w:rsidRDefault="00F82980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</w:t>
            </w:r>
            <w:r w:rsidR="00580BF5" w:rsidRPr="00F82980">
              <w:t>ez výluky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1226F31F" w14:textId="60141B75" w:rsidR="00580BF5" w:rsidRPr="00F82980" w:rsidRDefault="00F82980" w:rsidP="00F82980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>duben – říjen 2023</w:t>
            </w:r>
          </w:p>
        </w:tc>
      </w:tr>
      <w:tr w:rsidR="00580BF5" w:rsidRPr="00F82980" w14:paraId="56FD3A61" w14:textId="77777777" w:rsidTr="00580BF5">
        <w:tc>
          <w:tcPr>
            <w:tcW w:w="1320" w:type="dxa"/>
          </w:tcPr>
          <w:p w14:paraId="50DE3A36" w14:textId="77777777" w:rsidR="00580BF5" w:rsidRPr="00F82980" w:rsidRDefault="00580BF5" w:rsidP="00580BF5">
            <w:pPr>
              <w:pStyle w:val="Tabulka-7"/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/w:pPr>
            <w:r w:rsidRPr="00F82980">
              <w:t>2. Stavební postup / Etapa</w:t>
            </w:r>
          </w:p>
        </w:tc>
        <w:tc>
          <w:tcPr>
            <w:tcW w:w="3073" w:type="dxa"/>
          </w:tcPr>
          <w:p w14:paraId="786C1D3A" w14:textId="22827860" w:rsidR="00580BF5" w:rsidRPr="00F82980" w:rsidRDefault="00F82980" w:rsidP="00580BF5">
            <w:pPr>
              <w:pStyle w:val="Tabulka-7"/>
            </w:pPr>
            <w:r>
              <w:t>p</w:t>
            </w:r>
            <w:r w:rsidRPr="00F82980">
              <w:t xml:space="preserve">ráce ve výluce – </w:t>
            </w:r>
            <w:proofErr w:type="spellStart"/>
            <w:r w:rsidRPr="00F82980">
              <w:t>dmt</w:t>
            </w:r>
            <w:proofErr w:type="spellEnd"/>
            <w:r w:rsidRPr="00F82980">
              <w:t>. žel.</w:t>
            </w:r>
            <w:r w:rsidR="00EF2374">
              <w:t xml:space="preserve"> </w:t>
            </w:r>
            <w:proofErr w:type="gramStart"/>
            <w:r w:rsidRPr="00F82980">
              <w:t>svršku</w:t>
            </w:r>
            <w:proofErr w:type="gramEnd"/>
            <w:r w:rsidRPr="00F82980">
              <w:t xml:space="preserve">, vyjmutí stávající nosné konstrukce (NK), úprava spodní stavby, vložení nové NK, zpětná </w:t>
            </w:r>
            <w:proofErr w:type="spellStart"/>
            <w:r w:rsidRPr="00F82980">
              <w:t>mnt</w:t>
            </w:r>
            <w:proofErr w:type="spellEnd"/>
            <w:r w:rsidRPr="00F82980">
              <w:t>. žel.</w:t>
            </w:r>
            <w:r w:rsidR="00EF2374">
              <w:t xml:space="preserve"> </w:t>
            </w:r>
            <w:r w:rsidRPr="00F82980">
              <w:t>svršku</w:t>
            </w:r>
          </w:p>
        </w:tc>
        <w:tc>
          <w:tcPr>
            <w:tcW w:w="1694" w:type="dxa"/>
          </w:tcPr>
          <w:p w14:paraId="66AA44B0" w14:textId="42569A58" w:rsidR="00580BF5" w:rsidRPr="00F82980" w:rsidRDefault="00F82980" w:rsidP="00580BF5">
            <w:pPr>
              <w:pStyle w:val="Tabulka-7"/>
            </w:pPr>
            <w:r>
              <w:t>14</w:t>
            </w:r>
            <w:r w:rsidR="00580BF5" w:rsidRPr="00F82980">
              <w:t>N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2D19EF47" w14:textId="4BF11173" w:rsidR="00580BF5" w:rsidRPr="00F82980" w:rsidRDefault="00F82980" w:rsidP="002E714A">
            <w:pPr>
              <w:pStyle w:val="Tabulka"/>
              <w:jc w:val="left"/>
              <w:rPr>
                <w:sz w:val="14"/>
              </w:rPr>
            </w:pPr>
            <w:r>
              <w:rPr>
                <w:sz w:val="14"/>
              </w:rPr>
              <w:t>v</w:t>
            </w:r>
            <w:r w:rsidRPr="00F82980">
              <w:rPr>
                <w:sz w:val="14"/>
              </w:rPr>
              <w:t xml:space="preserve"> období </w:t>
            </w:r>
            <w:r w:rsidRPr="009E50DD">
              <w:rPr>
                <w:sz w:val="14"/>
              </w:rPr>
              <w:t>27.</w:t>
            </w:r>
            <w:r w:rsidR="002E714A" w:rsidRPr="009E50DD">
              <w:rPr>
                <w:sz w:val="14"/>
              </w:rPr>
              <w:t xml:space="preserve"> </w:t>
            </w:r>
            <w:r w:rsidRPr="009E50DD">
              <w:rPr>
                <w:sz w:val="14"/>
              </w:rPr>
              <w:t>10.</w:t>
            </w:r>
            <w:r w:rsidR="002E714A" w:rsidRPr="009E50DD">
              <w:rPr>
                <w:sz w:val="14"/>
              </w:rPr>
              <w:t xml:space="preserve"> </w:t>
            </w:r>
            <w:r w:rsidR="002E714A" w:rsidRPr="009E50DD">
              <w:rPr>
                <w:sz w:val="14"/>
              </w:rPr>
              <w:br/>
            </w:r>
            <w:r w:rsidRPr="009E50DD">
              <w:rPr>
                <w:sz w:val="14"/>
              </w:rPr>
              <w:t>-</w:t>
            </w:r>
            <w:r w:rsidR="002E714A" w:rsidRPr="009E50DD">
              <w:rPr>
                <w:sz w:val="14"/>
              </w:rPr>
              <w:t xml:space="preserve"> </w:t>
            </w:r>
            <w:r w:rsidRPr="009E50DD">
              <w:rPr>
                <w:sz w:val="14"/>
              </w:rPr>
              <w:t>5.</w:t>
            </w:r>
            <w:r w:rsidR="002E714A" w:rsidRPr="009E50DD">
              <w:rPr>
                <w:sz w:val="14"/>
              </w:rPr>
              <w:t xml:space="preserve"> </w:t>
            </w:r>
            <w:r w:rsidRPr="009E50DD">
              <w:rPr>
                <w:sz w:val="14"/>
              </w:rPr>
              <w:t>12.</w:t>
            </w:r>
            <w:r w:rsidR="002E714A" w:rsidRPr="009E50DD">
              <w:rPr>
                <w:sz w:val="14"/>
              </w:rPr>
              <w:t xml:space="preserve"> 2023 </w:t>
            </w:r>
            <w:r w:rsidR="00F878F1">
              <w:rPr>
                <w:sz w:val="14"/>
                <w:highlight w:val="cyan"/>
              </w:rPr>
              <w:br/>
            </w:r>
            <w:r w:rsidR="002E714A" w:rsidRPr="00F878F1">
              <w:rPr>
                <w:sz w:val="14"/>
              </w:rPr>
              <w:t>v</w:t>
            </w:r>
            <w:r w:rsidR="002E714A">
              <w:rPr>
                <w:sz w:val="14"/>
              </w:rPr>
              <w:t xml:space="preserve"> </w:t>
            </w:r>
            <w:r w:rsidRPr="00F82980">
              <w:rPr>
                <w:sz w:val="14"/>
              </w:rPr>
              <w:t xml:space="preserve">koordinaci </w:t>
            </w:r>
            <w:r w:rsidR="002E714A">
              <w:rPr>
                <w:sz w:val="14"/>
              </w:rPr>
              <w:br/>
            </w:r>
            <w:r w:rsidRPr="00F82980">
              <w:rPr>
                <w:sz w:val="14"/>
              </w:rPr>
              <w:t xml:space="preserve">s DP </w:t>
            </w:r>
            <w:proofErr w:type="spellStart"/>
            <w:proofErr w:type="gramStart"/>
            <w:r w:rsidRPr="00F82980">
              <w:rPr>
                <w:sz w:val="14"/>
              </w:rPr>
              <w:t>Hl.</w:t>
            </w:r>
            <w:bookmarkStart w:id="50" w:name="_GoBack"/>
            <w:bookmarkEnd w:id="50"/>
            <w:r w:rsidRPr="00F82980">
              <w:rPr>
                <w:sz w:val="14"/>
              </w:rPr>
              <w:t>m.</w:t>
            </w:r>
            <w:proofErr w:type="gramEnd"/>
            <w:r w:rsidRPr="00F82980">
              <w:rPr>
                <w:sz w:val="14"/>
              </w:rPr>
              <w:t>Prahy</w:t>
            </w:r>
            <w:proofErr w:type="spellEnd"/>
          </w:p>
        </w:tc>
      </w:tr>
      <w:tr w:rsidR="00580BF5" w:rsidRPr="00F82980" w14:paraId="5E8EF3C4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4BB56EEF" w14:textId="77777777" w:rsidR="00580BF5" w:rsidRPr="00F82980" w:rsidRDefault="00580BF5" w:rsidP="00580BF5">
            <w:pPr>
              <w:pStyle w:val="Tabulka-7"/>
            </w:pPr>
            <w:r w:rsidRPr="00F82980">
              <w:t>3. Stavební postup / Etapa</w:t>
            </w:r>
          </w:p>
        </w:tc>
        <w:tc>
          <w:tcPr>
            <w:tcW w:w="3073" w:type="dxa"/>
          </w:tcPr>
          <w:p w14:paraId="0A6D9C8C" w14:textId="7458C7AC" w:rsidR="00580BF5" w:rsidRPr="00F82980" w:rsidRDefault="00F82980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</w:t>
            </w:r>
            <w:r w:rsidRPr="00F82980">
              <w:t>okončovací práce, zpracování DSPS</w:t>
            </w:r>
          </w:p>
        </w:tc>
        <w:tc>
          <w:tcPr>
            <w:tcW w:w="1694" w:type="dxa"/>
          </w:tcPr>
          <w:p w14:paraId="2A1B528B" w14:textId="76AE05F1" w:rsidR="00580BF5" w:rsidRPr="00F82980" w:rsidRDefault="00F82980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</w:t>
            </w:r>
            <w:r w:rsidRPr="00F82980">
              <w:t>ez výluky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753A745C" w14:textId="6E7EF7C6" w:rsidR="00580BF5" w:rsidRPr="00F82980" w:rsidRDefault="00F82980" w:rsidP="009E50DD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 xml:space="preserve">do </w:t>
            </w:r>
            <w:r w:rsidR="009E50DD">
              <w:rPr>
                <w:sz w:val="14"/>
              </w:rPr>
              <w:t>5</w:t>
            </w:r>
            <w:r>
              <w:rPr>
                <w:sz w:val="14"/>
              </w:rPr>
              <w:t>.</w:t>
            </w:r>
            <w:r w:rsidR="002E714A">
              <w:rPr>
                <w:sz w:val="14"/>
              </w:rPr>
              <w:t xml:space="preserve"> </w:t>
            </w:r>
            <w:r>
              <w:rPr>
                <w:sz w:val="14"/>
              </w:rPr>
              <w:t>1</w:t>
            </w:r>
            <w:r w:rsidR="009E50DD">
              <w:rPr>
                <w:sz w:val="14"/>
              </w:rPr>
              <w:t>2</w:t>
            </w:r>
            <w:r>
              <w:rPr>
                <w:sz w:val="14"/>
              </w:rPr>
              <w:t>.</w:t>
            </w:r>
            <w:r w:rsidR="002E714A">
              <w:rPr>
                <w:sz w:val="14"/>
              </w:rPr>
              <w:t xml:space="preserve"> </w:t>
            </w:r>
            <w:r>
              <w:rPr>
                <w:sz w:val="14"/>
              </w:rPr>
              <w:t>2023</w:t>
            </w:r>
          </w:p>
        </w:tc>
      </w:tr>
      <w:tr w:rsidR="00580BF5" w:rsidRPr="00F82980" w14:paraId="3851B7D4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D2A9A45" w14:textId="60A3ABCF" w:rsidR="00580BF5" w:rsidRPr="00F82980" w:rsidRDefault="00F82980" w:rsidP="00580BF5">
            <w:pPr>
              <w:pStyle w:val="Tabulka-7"/>
            </w:pPr>
            <w:r w:rsidRPr="00F82980">
              <w:rPr>
                <w:i/>
              </w:rPr>
              <w:t>4.</w:t>
            </w:r>
            <w:r>
              <w:rPr>
                <w:b/>
                <w:i/>
              </w:rPr>
              <w:t xml:space="preserve"> </w:t>
            </w:r>
            <w:r>
              <w:rPr>
                <w:i/>
              </w:rPr>
              <w:t>Stavební postup/Etapa</w:t>
            </w:r>
          </w:p>
        </w:tc>
        <w:tc>
          <w:tcPr>
            <w:tcW w:w="3073" w:type="dxa"/>
          </w:tcPr>
          <w:p w14:paraId="566D0A67" w14:textId="5C40E5A9" w:rsidR="00580BF5" w:rsidRPr="00F82980" w:rsidDel="00055752" w:rsidRDefault="00F82980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</w:t>
            </w:r>
            <w:r w:rsidRPr="00F82980">
              <w:t>ontrola DSPS ze strany Správy železnic, státní organizace – SŽG Praha</w:t>
            </w:r>
          </w:p>
        </w:tc>
        <w:tc>
          <w:tcPr>
            <w:tcW w:w="1694" w:type="dxa"/>
          </w:tcPr>
          <w:p w14:paraId="3034FA3E" w14:textId="5B9DB32C" w:rsidR="00580BF5" w:rsidRPr="00F82980" w:rsidRDefault="00F82980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</w:t>
            </w:r>
            <w:r w:rsidRPr="00F82980">
              <w:t>ez výluky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7B70FAC8" w14:textId="4E4F233F" w:rsidR="00580BF5" w:rsidRPr="00F82980" w:rsidRDefault="009E50DD" w:rsidP="009E50DD">
            <w:pPr>
              <w:pStyle w:val="Tabulka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>5</w:t>
            </w:r>
            <w:r w:rsidR="00F82980" w:rsidRPr="00F82980">
              <w:rPr>
                <w:sz w:val="14"/>
              </w:rPr>
              <w:t>.</w:t>
            </w:r>
            <w:r w:rsidR="002E714A">
              <w:rPr>
                <w:sz w:val="14"/>
              </w:rPr>
              <w:t xml:space="preserve"> </w:t>
            </w:r>
            <w:r w:rsidR="00F82980" w:rsidRPr="00F82980">
              <w:rPr>
                <w:sz w:val="14"/>
              </w:rPr>
              <w:t>1</w:t>
            </w:r>
            <w:r>
              <w:rPr>
                <w:sz w:val="14"/>
              </w:rPr>
              <w:t>2</w:t>
            </w:r>
            <w:r w:rsidR="00F82980" w:rsidRPr="00F82980">
              <w:rPr>
                <w:sz w:val="14"/>
              </w:rPr>
              <w:t>.</w:t>
            </w:r>
            <w:r w:rsidR="002E714A">
              <w:rPr>
                <w:sz w:val="14"/>
              </w:rPr>
              <w:t xml:space="preserve"> </w:t>
            </w:r>
            <w:r w:rsidR="00F82980" w:rsidRPr="00F82980">
              <w:rPr>
                <w:sz w:val="14"/>
              </w:rPr>
              <w:t xml:space="preserve">2023 </w:t>
            </w:r>
            <w:r w:rsidR="002E714A">
              <w:rPr>
                <w:sz w:val="14"/>
              </w:rPr>
              <w:br/>
            </w:r>
            <w:r w:rsidR="00F82980" w:rsidRPr="00F82980">
              <w:rPr>
                <w:sz w:val="14"/>
              </w:rPr>
              <w:t>– 15.</w:t>
            </w:r>
            <w:r w:rsidR="002E714A">
              <w:rPr>
                <w:sz w:val="14"/>
              </w:rPr>
              <w:t xml:space="preserve"> </w:t>
            </w:r>
            <w:r w:rsidR="00F82980" w:rsidRPr="00F82980">
              <w:rPr>
                <w:sz w:val="14"/>
              </w:rPr>
              <w:t>12.</w:t>
            </w:r>
            <w:r w:rsidR="002E714A">
              <w:rPr>
                <w:sz w:val="14"/>
              </w:rPr>
              <w:t xml:space="preserve"> </w:t>
            </w:r>
            <w:r w:rsidR="00F82980" w:rsidRPr="00F82980">
              <w:rPr>
                <w:sz w:val="14"/>
              </w:rPr>
              <w:t>2023</w:t>
            </w:r>
          </w:p>
        </w:tc>
      </w:tr>
      <w:tr w:rsidR="00580BF5" w:rsidRPr="00404F88" w14:paraId="5885C96E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7EBE4A67" w14:textId="77777777" w:rsidR="00580BF5" w:rsidRPr="00F82980" w:rsidRDefault="00580BF5" w:rsidP="00580BF5">
            <w:pPr>
              <w:pStyle w:val="Tabulka-7"/>
            </w:pPr>
          </w:p>
        </w:tc>
        <w:tc>
          <w:tcPr>
            <w:tcW w:w="3073" w:type="dxa"/>
          </w:tcPr>
          <w:p w14:paraId="65395B6F" w14:textId="490952C9" w:rsidR="00580BF5" w:rsidRPr="00F82980" w:rsidRDefault="00F82980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</w:t>
            </w:r>
            <w:r w:rsidR="00580BF5" w:rsidRPr="00F82980">
              <w:t>okončení Díla</w:t>
            </w:r>
            <w:r>
              <w:t>, předání DSPS</w:t>
            </w:r>
          </w:p>
        </w:tc>
        <w:tc>
          <w:tcPr>
            <w:tcW w:w="1694" w:type="dxa"/>
          </w:tcPr>
          <w:p w14:paraId="6475AD07" w14:textId="77777777" w:rsidR="00580BF5" w:rsidRPr="00F82980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117BE17A" w14:textId="4138AF5C" w:rsidR="00580BF5" w:rsidRPr="00F82980" w:rsidRDefault="00F82980" w:rsidP="00580BF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>15. 12. 2023</w:t>
            </w:r>
          </w:p>
        </w:tc>
      </w:tr>
    </w:tbl>
    <w:p w14:paraId="6CA649CB" w14:textId="77777777" w:rsidR="00982723" w:rsidRPr="00982723" w:rsidRDefault="00982723" w:rsidP="00982723">
      <w:pPr>
        <w:spacing w:after="120"/>
        <w:ind w:left="709" w:right="57"/>
        <w:jc w:val="both"/>
        <w:rPr>
          <w:rFonts w:cs="Arial"/>
          <w:sz w:val="12"/>
          <w:szCs w:val="12"/>
        </w:rPr>
      </w:pPr>
    </w:p>
    <w:p w14:paraId="6F39E8E5" w14:textId="48B743D4" w:rsidR="00982723" w:rsidRDefault="00982723" w:rsidP="00982723">
      <w:pPr>
        <w:spacing w:after="120"/>
        <w:ind w:left="709" w:right="57"/>
        <w:jc w:val="both"/>
        <w:rPr>
          <w:rFonts w:cs="Arial"/>
          <w:sz w:val="18"/>
          <w:szCs w:val="18"/>
        </w:rPr>
      </w:pPr>
      <w:r w:rsidRPr="00982723">
        <w:rPr>
          <w:rFonts w:cs="Arial"/>
          <w:sz w:val="18"/>
          <w:szCs w:val="18"/>
        </w:rPr>
        <w:t xml:space="preserve">Opravné práce této zakázky vyžadují vyloučení provozu a budou prováděny ve výluce traťové koleje 14N  v  </w:t>
      </w:r>
      <w:r w:rsidRPr="009E50DD">
        <w:rPr>
          <w:rFonts w:cs="Arial"/>
          <w:sz w:val="18"/>
          <w:szCs w:val="18"/>
        </w:rPr>
        <w:t xml:space="preserve">27. 10. - </w:t>
      </w:r>
      <w:r w:rsidR="009E50DD" w:rsidRPr="009E50DD">
        <w:rPr>
          <w:rFonts w:cs="Arial"/>
          <w:sz w:val="18"/>
          <w:szCs w:val="18"/>
        </w:rPr>
        <w:t>5</w:t>
      </w:r>
      <w:r w:rsidRPr="009E50DD">
        <w:rPr>
          <w:rFonts w:cs="Arial"/>
          <w:sz w:val="18"/>
          <w:szCs w:val="18"/>
        </w:rPr>
        <w:t>. 1</w:t>
      </w:r>
      <w:r w:rsidR="009E50DD" w:rsidRPr="009E50DD">
        <w:rPr>
          <w:rFonts w:cs="Arial"/>
          <w:sz w:val="18"/>
          <w:szCs w:val="18"/>
        </w:rPr>
        <w:t>2</w:t>
      </w:r>
      <w:r w:rsidRPr="009E50DD">
        <w:rPr>
          <w:rFonts w:cs="Arial"/>
          <w:sz w:val="18"/>
          <w:szCs w:val="18"/>
        </w:rPr>
        <w:t>. 2023</w:t>
      </w:r>
      <w:r w:rsidR="009E50DD" w:rsidRPr="009E50DD">
        <w:rPr>
          <w:rFonts w:cs="Arial"/>
          <w:sz w:val="18"/>
          <w:szCs w:val="18"/>
        </w:rPr>
        <w:t xml:space="preserve">. </w:t>
      </w:r>
      <w:r w:rsidRPr="009E50DD">
        <w:rPr>
          <w:rFonts w:cs="Arial"/>
          <w:sz w:val="18"/>
          <w:szCs w:val="18"/>
        </w:rPr>
        <w:t>Výluku</w:t>
      </w:r>
      <w:r w:rsidRPr="00982723">
        <w:rPr>
          <w:rFonts w:cs="Arial"/>
          <w:sz w:val="18"/>
          <w:szCs w:val="18"/>
        </w:rPr>
        <w:t xml:space="preserve"> zajistí Správa tratí západ. Výluka j</w:t>
      </w:r>
      <w:r>
        <w:rPr>
          <w:rFonts w:cs="Arial"/>
          <w:sz w:val="18"/>
          <w:szCs w:val="18"/>
        </w:rPr>
        <w:t>e zařazena</w:t>
      </w:r>
      <w:r w:rsidRPr="00982723">
        <w:rPr>
          <w:rFonts w:cs="Arial"/>
          <w:sz w:val="18"/>
          <w:szCs w:val="18"/>
        </w:rPr>
        <w:t xml:space="preserve"> do plánu výluk</w:t>
      </w:r>
      <w:r>
        <w:rPr>
          <w:rFonts w:cs="Arial"/>
          <w:sz w:val="18"/>
          <w:szCs w:val="18"/>
        </w:rPr>
        <w:t xml:space="preserve">. </w:t>
      </w:r>
    </w:p>
    <w:p w14:paraId="1F8D5F13" w14:textId="2B83FF32" w:rsidR="009D623F" w:rsidRPr="00982723" w:rsidRDefault="00982723" w:rsidP="00982723">
      <w:pPr>
        <w:spacing w:after="120"/>
        <w:ind w:left="709" w:right="5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K</w:t>
      </w:r>
      <w:r w:rsidRPr="00982723">
        <w:rPr>
          <w:rFonts w:cs="Arial"/>
          <w:sz w:val="18"/>
          <w:szCs w:val="18"/>
        </w:rPr>
        <w:t xml:space="preserve">e snesení staré a vložení nové nosné konstrukce budou poskytnuty dvě 8 hodinové výluky (v odstupu 12 dní) v nočních hodinách v období nepřetržité výluky tramvajové trati </w:t>
      </w:r>
      <w:r w:rsidR="009E50DD" w:rsidRPr="009E50DD">
        <w:rPr>
          <w:rFonts w:cs="Arial"/>
          <w:sz w:val="18"/>
          <w:szCs w:val="18"/>
        </w:rPr>
        <w:t xml:space="preserve">27. 10. - </w:t>
      </w:r>
      <w:r w:rsidRPr="009E50DD">
        <w:rPr>
          <w:rFonts w:cs="Arial"/>
          <w:sz w:val="18"/>
          <w:szCs w:val="18"/>
        </w:rPr>
        <w:t>5. 12. 2023.</w:t>
      </w:r>
      <w:r w:rsidRPr="00982723">
        <w:rPr>
          <w:rFonts w:cs="Arial"/>
          <w:sz w:val="18"/>
          <w:szCs w:val="18"/>
        </w:rPr>
        <w:t xml:space="preserve"> Na tuto dobu si zhotovit</w:t>
      </w:r>
      <w:r>
        <w:rPr>
          <w:rFonts w:cs="Arial"/>
          <w:sz w:val="18"/>
          <w:szCs w:val="18"/>
        </w:rPr>
        <w:t xml:space="preserve">el opravných prací zajistí DIO </w:t>
      </w:r>
      <w:r>
        <w:rPr>
          <w:rFonts w:cs="Arial"/>
          <w:sz w:val="18"/>
          <w:szCs w:val="18"/>
        </w:rPr>
        <w:br/>
      </w:r>
      <w:r w:rsidRPr="00982723">
        <w:rPr>
          <w:rFonts w:cs="Arial"/>
          <w:sz w:val="18"/>
          <w:szCs w:val="18"/>
        </w:rPr>
        <w:t>a DIR.</w:t>
      </w:r>
    </w:p>
    <w:p w14:paraId="3433DF18" w14:textId="77777777" w:rsidR="00DF7BAA" w:rsidRDefault="00DF7BAA" w:rsidP="00DF7BAA">
      <w:pPr>
        <w:pStyle w:val="Nadpis2-1"/>
      </w:pPr>
      <w:bookmarkStart w:id="51" w:name="_Toc6410461"/>
      <w:bookmarkStart w:id="52" w:name="_Toc129597819"/>
      <w:r w:rsidRPr="00EC2E51">
        <w:t>SOUVISEJÍCÍ</w:t>
      </w:r>
      <w:r>
        <w:t xml:space="preserve"> DOKUMENTY A PŘEDPISY</w:t>
      </w:r>
      <w:bookmarkEnd w:id="51"/>
      <w:bookmarkEnd w:id="52"/>
    </w:p>
    <w:p w14:paraId="45027675" w14:textId="1384D317" w:rsidR="009C4EEA" w:rsidRPr="007D016E" w:rsidRDefault="009C4EEA" w:rsidP="009C4EEA">
      <w:pPr>
        <w:pStyle w:val="Text2-1"/>
      </w:pPr>
      <w:r w:rsidRPr="00524520">
        <w:rPr>
          <w:b/>
        </w:rPr>
        <w:t>Zhotovitel se zavazuje provádět dílo v souladu s obecně závaznými právními předpisy České republiky a EU, technickými normami a s dokumenty a vnitřními předpisy Objednatele</w:t>
      </w:r>
      <w:r w:rsidRPr="007D016E">
        <w:t xml:space="preserve"> (směrnice, vzorové listy, TKP, ZTP apod.), </w:t>
      </w:r>
      <w:r w:rsidRPr="009C2C73">
        <w:rPr>
          <w:b/>
        </w:rPr>
        <w:t>vše v platném znění.</w:t>
      </w:r>
    </w:p>
    <w:p w14:paraId="0A873F13" w14:textId="77777777" w:rsidR="00024EF0" w:rsidRDefault="00024EF0" w:rsidP="00024EF0">
      <w:pPr>
        <w:pStyle w:val="Text2-1"/>
      </w:pPr>
      <w:r w:rsidRPr="007D016E">
        <w:t>Objednatel umožňuje Zhotoviteli přístup ke</w:t>
      </w:r>
      <w:r>
        <w:t xml:space="preserve"> svým vnitřním dokumentům a předpisům a typové dokumentaci na webových stránkách: </w:t>
      </w:r>
    </w:p>
    <w:p w14:paraId="018B63D8" w14:textId="77777777" w:rsidR="00024EF0" w:rsidRDefault="00024EF0" w:rsidP="00024EF0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Pr="003846BE">
        <w:rPr>
          <w:rStyle w:val="Tun"/>
        </w:rPr>
        <w:t>předpisy</w:t>
      </w:r>
      <w:r>
        <w:rPr>
          <w:rStyle w:val="Tun"/>
        </w:rPr>
        <w:t>“</w:t>
      </w:r>
      <w:r>
        <w:t xml:space="preserve"> </w:t>
      </w:r>
      <w:r w:rsidRPr="009B5292">
        <w:rPr>
          <w:spacing w:val="2"/>
        </w:rPr>
        <w:t>(https://www.spravazeleznic.cz/o-nas/vnitrni-predpisy-spravy-zeleznic/</w:t>
      </w:r>
      <w:r w:rsidRPr="009B5292">
        <w:rPr>
          <w:spacing w:val="2"/>
        </w:rPr>
        <w:br/>
        <w:t>dokumenty-a-</w:t>
      </w:r>
      <w:proofErr w:type="spellStart"/>
      <w:r w:rsidRPr="009B5292">
        <w:rPr>
          <w:spacing w:val="2"/>
        </w:rPr>
        <w:t>predpisy</w:t>
      </w:r>
      <w:proofErr w:type="spellEnd"/>
      <w:r w:rsidRPr="009B5292">
        <w:rPr>
          <w:spacing w:val="2"/>
        </w:rPr>
        <w:t>)</w:t>
      </w:r>
      <w:r w:rsidRPr="00362D1E">
        <w:t xml:space="preserve"> </w:t>
      </w:r>
      <w:r w:rsidRPr="00A568D2">
        <w:t xml:space="preserve">a </w:t>
      </w:r>
      <w:r w:rsidRPr="00A568D2">
        <w:rPr>
          <w:b/>
        </w:rPr>
        <w:t>https://typdok.tudc.cz/ v sekci „archiv TD“</w:t>
      </w:r>
      <w:r w:rsidRPr="00A568D2">
        <w:t>.</w:t>
      </w:r>
    </w:p>
    <w:p w14:paraId="5B8201D3" w14:textId="77777777" w:rsidR="009C4EEA" w:rsidRPr="007D016E" w:rsidRDefault="009C4EEA" w:rsidP="009C4EEA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258CE9E0" w14:textId="77777777"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29F4FCBC" w14:textId="77777777" w:rsidR="009C4EEA" w:rsidRDefault="009C4EEA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</w:p>
    <w:p w14:paraId="36908147" w14:textId="77777777" w:rsidR="00EF61C8" w:rsidRPr="00E85446" w:rsidRDefault="00EF61C8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Úsek provozně technický, OHČ</w:t>
      </w:r>
    </w:p>
    <w:p w14:paraId="60BC577C" w14:textId="77777777" w:rsidR="009C4EEA" w:rsidRPr="007D016E" w:rsidRDefault="009C4EEA" w:rsidP="009C4EEA">
      <w:pPr>
        <w:pStyle w:val="Textbezslovn"/>
        <w:keepNext/>
        <w:spacing w:after="0"/>
      </w:pPr>
      <w:r>
        <w:t>Jeremenkova 103/23</w:t>
      </w:r>
    </w:p>
    <w:p w14:paraId="34750FF5" w14:textId="77777777" w:rsidR="009C4EEA" w:rsidRDefault="009C4EEA" w:rsidP="009C4EEA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09F1F0AA" w14:textId="77777777" w:rsidR="009C4EEA" w:rsidRDefault="009C4EEA" w:rsidP="009C4EEA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="002C1A2B" w:rsidRPr="002C1A2B">
        <w:rPr>
          <w:b/>
        </w:rPr>
        <w:t>typdok@spravazeleznic.cz</w:t>
      </w:r>
    </w:p>
    <w:p w14:paraId="21AA6840" w14:textId="77777777" w:rsidR="009C4EEA" w:rsidRDefault="009C4EEA" w:rsidP="009C4EEA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216E2576" w14:textId="77777777" w:rsidR="009C4EEA" w:rsidRDefault="009C4EEA" w:rsidP="009C4EEA">
      <w:pPr>
        <w:pStyle w:val="Textbezslovn"/>
      </w:pPr>
      <w:r>
        <w:t xml:space="preserve">Ceníky: </w:t>
      </w:r>
      <w:r w:rsidRPr="00E64846">
        <w:t>https://typdok.tudc.cz/</w:t>
      </w:r>
    </w:p>
    <w:p w14:paraId="4E4D39CF" w14:textId="77777777" w:rsidR="00F01B21" w:rsidRDefault="00F01B21" w:rsidP="00F01B21">
      <w:pPr>
        <w:pStyle w:val="Textbezslovn"/>
      </w:pPr>
    </w:p>
    <w:p w14:paraId="03AFA307" w14:textId="77777777" w:rsidR="00F01B21" w:rsidRPr="00F01B21" w:rsidRDefault="00F01B21" w:rsidP="00F01B21">
      <w:pPr>
        <w:pStyle w:val="Textbezslovn"/>
      </w:pPr>
    </w:p>
    <w:p w14:paraId="040DFB72" w14:textId="77777777" w:rsidR="00DF7BAA" w:rsidRDefault="00DF7BAA" w:rsidP="00264D52">
      <w:pPr>
        <w:pStyle w:val="Textbezodsazen"/>
      </w:pPr>
    </w:p>
    <w:p w14:paraId="2773E4DC" w14:textId="77777777" w:rsidR="00DF7BAA" w:rsidRPr="00DF7BAA" w:rsidRDefault="00DF7BAA" w:rsidP="00264D52">
      <w:pPr>
        <w:pStyle w:val="Textbezodsazen"/>
      </w:pPr>
    </w:p>
    <w:p w14:paraId="241F985A" w14:textId="77777777" w:rsidR="00DF7BAA" w:rsidRPr="00DF7BAA" w:rsidRDefault="00DF7BAA" w:rsidP="00264D52">
      <w:pPr>
        <w:pStyle w:val="Textbezodsazen"/>
      </w:pPr>
    </w:p>
    <w:bookmarkEnd w:id="5"/>
    <w:bookmarkEnd w:id="6"/>
    <w:bookmarkEnd w:id="7"/>
    <w:bookmarkEnd w:id="8"/>
    <w:bookmarkEnd w:id="9"/>
    <w:p w14:paraId="6B2472A9" w14:textId="77777777" w:rsidR="002B6B58" w:rsidRDefault="002B6B58" w:rsidP="00264D52">
      <w:pPr>
        <w:pStyle w:val="Textbezodsazen"/>
      </w:pPr>
    </w:p>
    <w:sectPr w:rsidR="002B6B58" w:rsidSect="00EA69AC"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890269" w14:textId="77777777" w:rsidR="00F878F1" w:rsidRDefault="00F878F1" w:rsidP="00962258">
      <w:pPr>
        <w:spacing w:after="0" w:line="240" w:lineRule="auto"/>
      </w:pPr>
      <w:r>
        <w:separator/>
      </w:r>
    </w:p>
  </w:endnote>
  <w:endnote w:type="continuationSeparator" w:id="0">
    <w:p w14:paraId="6FF40AF3" w14:textId="77777777" w:rsidR="00F878F1" w:rsidRDefault="00F878F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F878F1" w:rsidRPr="003462EB" w14:paraId="3E6EF7ED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29E2E1DF" w14:textId="6196EA67" w:rsidR="00F878F1" w:rsidRPr="00B8518B" w:rsidRDefault="00F878F1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F2374">
            <w:rPr>
              <w:rStyle w:val="slostrnky"/>
              <w:noProof/>
            </w:rPr>
            <w:t>16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F2374">
            <w:rPr>
              <w:rStyle w:val="slostrnky"/>
              <w:noProof/>
            </w:rPr>
            <w:t>17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7FFFE8AC" w14:textId="4C32DDF1" w:rsidR="00F878F1" w:rsidRDefault="00982723" w:rsidP="003462EB">
          <w:pPr>
            <w:pStyle w:val="Zpatvlevo"/>
          </w:pPr>
          <w:fldSimple w:instr=" STYLEREF  _Název_akce  \* MERGEFORMAT ">
            <w:r w:rsidR="00EF2374">
              <w:rPr>
                <w:noProof/>
              </w:rPr>
              <w:t>„Oprava mostu v km 412,700 na trati Praha Masarykovo n. - Děčín hl.n.“</w:t>
            </w:r>
            <w:r w:rsidR="00EF2374">
              <w:rPr>
                <w:noProof/>
              </w:rPr>
              <w:cr/>
            </w:r>
          </w:fldSimple>
          <w:r w:rsidR="00F878F1">
            <w:t>Příloha č. 2 b)</w:t>
          </w:r>
          <w:r w:rsidR="00F878F1" w:rsidRPr="003462EB">
            <w:t xml:space="preserve"> </w:t>
          </w:r>
        </w:p>
        <w:p w14:paraId="178E0553" w14:textId="77777777" w:rsidR="00F878F1" w:rsidRPr="003462EB" w:rsidRDefault="00F878F1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</w:t>
          </w:r>
        </w:p>
      </w:tc>
    </w:tr>
  </w:tbl>
  <w:p w14:paraId="422A1078" w14:textId="77777777" w:rsidR="00F878F1" w:rsidRPr="00614E71" w:rsidRDefault="00F878F1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F878F1" w:rsidRPr="009E09BE" w14:paraId="76A4A2A2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7B4693AA" w14:textId="07D2A989" w:rsidR="00F878F1" w:rsidRDefault="00982723" w:rsidP="003B111D">
          <w:pPr>
            <w:pStyle w:val="Zpatvpravo"/>
          </w:pPr>
          <w:fldSimple w:instr=" STYLEREF  _Název_akce  \* MERGEFORMAT ">
            <w:r w:rsidR="00EF2374">
              <w:rPr>
                <w:noProof/>
              </w:rPr>
              <w:t>„Oprava mostu v km 412,700 na trati Praha Masarykovo n. - Děčín hl.n.“</w:t>
            </w:r>
            <w:r w:rsidR="00EF2374">
              <w:rPr>
                <w:noProof/>
              </w:rPr>
              <w:cr/>
            </w:r>
          </w:fldSimple>
          <w:r w:rsidR="00F878F1">
            <w:t>Příloha č. 2 c)</w:t>
          </w:r>
        </w:p>
        <w:p w14:paraId="5D9BD160" w14:textId="77777777" w:rsidR="00F878F1" w:rsidRPr="003462EB" w:rsidRDefault="00F878F1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</w:t>
          </w:r>
        </w:p>
      </w:tc>
      <w:tc>
        <w:tcPr>
          <w:tcW w:w="935" w:type="dxa"/>
          <w:vAlign w:val="bottom"/>
        </w:tcPr>
        <w:p w14:paraId="3DBC2A04" w14:textId="5F83B533" w:rsidR="00F878F1" w:rsidRPr="009E09BE" w:rsidRDefault="00F878F1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F2374">
            <w:rPr>
              <w:rStyle w:val="slostrnky"/>
              <w:noProof/>
            </w:rPr>
            <w:t>17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F2374">
            <w:rPr>
              <w:rStyle w:val="slostrnky"/>
              <w:noProof/>
            </w:rPr>
            <w:t>17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500101F" w14:textId="77777777" w:rsidR="00F878F1" w:rsidRPr="00B8518B" w:rsidRDefault="00F878F1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EBCBB3" w14:textId="77777777" w:rsidR="00F878F1" w:rsidRPr="00B8518B" w:rsidRDefault="00F878F1" w:rsidP="00460660">
    <w:pPr>
      <w:pStyle w:val="Zpat"/>
      <w:rPr>
        <w:sz w:val="2"/>
        <w:szCs w:val="2"/>
      </w:rPr>
    </w:pPr>
  </w:p>
  <w:p w14:paraId="53F277EE" w14:textId="77777777" w:rsidR="00F878F1" w:rsidRDefault="00F878F1" w:rsidP="00757290">
    <w:pPr>
      <w:pStyle w:val="Zpatvlevo"/>
      <w:rPr>
        <w:rFonts w:cs="Calibri"/>
        <w:szCs w:val="12"/>
      </w:rPr>
    </w:pPr>
  </w:p>
  <w:p w14:paraId="17EFC080" w14:textId="77777777" w:rsidR="00F878F1" w:rsidRPr="00460660" w:rsidRDefault="00F878F1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ED56D9" w14:textId="77777777" w:rsidR="00F878F1" w:rsidRDefault="00F878F1" w:rsidP="00962258">
      <w:pPr>
        <w:spacing w:after="0" w:line="240" w:lineRule="auto"/>
      </w:pPr>
      <w:r>
        <w:separator/>
      </w:r>
    </w:p>
  </w:footnote>
  <w:footnote w:type="continuationSeparator" w:id="0">
    <w:p w14:paraId="592D5E05" w14:textId="77777777" w:rsidR="00F878F1" w:rsidRDefault="00F878F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F878F1" w14:paraId="589E9D7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13B73" w14:textId="77777777" w:rsidR="00F878F1" w:rsidRPr="00B8518B" w:rsidRDefault="00F878F1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726CF1" w14:textId="77777777" w:rsidR="00F878F1" w:rsidRDefault="00F878F1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88C235A" wp14:editId="5334ED77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4CA1BF1" w14:textId="77777777" w:rsidR="00F878F1" w:rsidRPr="00D6163D" w:rsidRDefault="00F878F1" w:rsidP="00FC6389">
          <w:pPr>
            <w:pStyle w:val="Druhdokumentu"/>
          </w:pPr>
        </w:p>
      </w:tc>
    </w:tr>
    <w:tr w:rsidR="00F878F1" w14:paraId="173B2AD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80C429C" w14:textId="77777777" w:rsidR="00F878F1" w:rsidRPr="00B8518B" w:rsidRDefault="00F878F1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644D16" w14:textId="77777777" w:rsidR="00F878F1" w:rsidRDefault="00F878F1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7EE2CD8" w14:textId="77777777" w:rsidR="00F878F1" w:rsidRPr="00D6163D" w:rsidRDefault="00F878F1" w:rsidP="00FC6389">
          <w:pPr>
            <w:pStyle w:val="Druhdokumentu"/>
          </w:pPr>
        </w:p>
      </w:tc>
    </w:tr>
  </w:tbl>
  <w:p w14:paraId="53E85CAA" w14:textId="77777777" w:rsidR="00F878F1" w:rsidRPr="00D6163D" w:rsidRDefault="00F878F1" w:rsidP="00FC6389">
    <w:pPr>
      <w:pStyle w:val="Zhlav"/>
      <w:rPr>
        <w:sz w:val="8"/>
        <w:szCs w:val="8"/>
      </w:rPr>
    </w:pPr>
  </w:p>
  <w:p w14:paraId="1437D3AE" w14:textId="77777777" w:rsidR="00F878F1" w:rsidRPr="00460660" w:rsidRDefault="00F878F1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904A1"/>
    <w:multiLevelType w:val="hybridMultilevel"/>
    <w:tmpl w:val="6256EB84"/>
    <w:lvl w:ilvl="0" w:tplc="DC4AA01C">
      <w:start w:val="1"/>
      <w:numFmt w:val="bullet"/>
      <w:lvlText w:val="o"/>
      <w:lvlJc w:val="left"/>
      <w:pPr>
        <w:ind w:left="360" w:hanging="360"/>
      </w:pPr>
      <w:rPr>
        <w:rFonts w:asciiTheme="majorHAnsi" w:hAnsiTheme="majorHAnsi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582512B"/>
    <w:multiLevelType w:val="multilevel"/>
    <w:tmpl w:val="9BDAAA1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815"/>
        </w:tabs>
        <w:ind w:left="1815" w:hanging="964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737"/>
        </w:tabs>
        <w:ind w:left="1304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701"/>
        </w:tabs>
        <w:ind w:left="1701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1C994AE6"/>
    <w:multiLevelType w:val="hybridMultilevel"/>
    <w:tmpl w:val="5C22F266"/>
    <w:lvl w:ilvl="0" w:tplc="040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7" w15:restartNumberingAfterBreak="0">
    <w:nsid w:val="217961CD"/>
    <w:multiLevelType w:val="hybridMultilevel"/>
    <w:tmpl w:val="046AADDE"/>
    <w:lvl w:ilvl="0" w:tplc="4894D996">
      <w:start w:val="1"/>
      <w:numFmt w:val="bullet"/>
      <w:lvlText w:val=""/>
      <w:lvlJc w:val="left"/>
      <w:pPr>
        <w:ind w:left="284" w:firstLine="76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9" w:hanging="360"/>
      </w:pPr>
      <w:rPr>
        <w:rFonts w:ascii="Wingdings" w:hAnsi="Wingdings" w:hint="default"/>
      </w:rPr>
    </w:lvl>
  </w:abstractNum>
  <w:abstractNum w:abstractNumId="8" w15:restartNumberingAfterBreak="0">
    <w:nsid w:val="28063250"/>
    <w:multiLevelType w:val="hybridMultilevel"/>
    <w:tmpl w:val="ED323B84"/>
    <w:lvl w:ilvl="0" w:tplc="244AA0D0">
      <w:start w:val="15"/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  <w:b w:val="0"/>
        <w:strike w:val="0"/>
        <w:dstrike w:val="0"/>
        <w:u w:val="none"/>
        <w:effect w:val="none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0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C240C1"/>
    <w:multiLevelType w:val="hybridMultilevel"/>
    <w:tmpl w:val="05E6A9C4"/>
    <w:lvl w:ilvl="0" w:tplc="0405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559571DE"/>
    <w:multiLevelType w:val="hybridMultilevel"/>
    <w:tmpl w:val="2A7A132E"/>
    <w:lvl w:ilvl="0" w:tplc="E1F4E726">
      <w:start w:val="30"/>
      <w:numFmt w:val="bullet"/>
      <w:lvlText w:val="-"/>
      <w:lvlJc w:val="left"/>
      <w:pPr>
        <w:ind w:left="1069" w:hanging="360"/>
      </w:pPr>
      <w:rPr>
        <w:rFonts w:ascii="Verdana" w:eastAsiaTheme="minorHAnsi" w:hAnsi="Verdana" w:cs="Arial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5DED2823"/>
    <w:multiLevelType w:val="hybridMultilevel"/>
    <w:tmpl w:val="F4DE8D1C"/>
    <w:lvl w:ilvl="0" w:tplc="4D5648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AB08E9"/>
    <w:multiLevelType w:val="hybridMultilevel"/>
    <w:tmpl w:val="303CE9AC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6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36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3"/>
  </w:num>
  <w:num w:numId="4">
    <w:abstractNumId w:val="10"/>
  </w:num>
  <w:num w:numId="5">
    <w:abstractNumId w:val="12"/>
  </w:num>
  <w:num w:numId="6">
    <w:abstractNumId w:val="4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0"/>
  </w:num>
  <w:num w:numId="10">
    <w:abstractNumId w:val="10"/>
  </w:num>
  <w:num w:numId="11">
    <w:abstractNumId w:val="12"/>
  </w:num>
  <w:num w:numId="12">
    <w:abstractNumId w:val="16"/>
  </w:num>
  <w:num w:numId="13">
    <w:abstractNumId w:val="2"/>
  </w:num>
  <w:num w:numId="14">
    <w:abstractNumId w:val="4"/>
  </w:num>
  <w:num w:numId="15">
    <w:abstractNumId w:val="17"/>
  </w:num>
  <w:num w:numId="16">
    <w:abstractNumId w:val="7"/>
  </w:num>
  <w:num w:numId="17">
    <w:abstractNumId w:val="11"/>
  </w:num>
  <w:num w:numId="18">
    <w:abstractNumId w:val="1"/>
  </w:num>
  <w:num w:numId="19">
    <w:abstractNumId w:val="4"/>
  </w:num>
  <w:num w:numId="20">
    <w:abstractNumId w:val="4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</w:num>
  <w:num w:numId="23">
    <w:abstractNumId w:val="4"/>
  </w:num>
  <w:num w:numId="24">
    <w:abstractNumId w:val="4"/>
  </w:num>
  <w:num w:numId="25">
    <w:abstractNumId w:val="8"/>
  </w:num>
  <w:num w:numId="26">
    <w:abstractNumId w:val="14"/>
  </w:num>
  <w:num w:numId="27">
    <w:abstractNumId w:val="6"/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963"/>
    <w:rsid w:val="0000157F"/>
    <w:rsid w:val="00004DE9"/>
    <w:rsid w:val="00005B8A"/>
    <w:rsid w:val="000124A1"/>
    <w:rsid w:val="00012EC4"/>
    <w:rsid w:val="00013877"/>
    <w:rsid w:val="000145C8"/>
    <w:rsid w:val="0001478C"/>
    <w:rsid w:val="00016C37"/>
    <w:rsid w:val="00016F90"/>
    <w:rsid w:val="0001744E"/>
    <w:rsid w:val="00017F3C"/>
    <w:rsid w:val="00021D3A"/>
    <w:rsid w:val="000226E6"/>
    <w:rsid w:val="0002279D"/>
    <w:rsid w:val="00022F77"/>
    <w:rsid w:val="00022FA5"/>
    <w:rsid w:val="00024EF0"/>
    <w:rsid w:val="000258E6"/>
    <w:rsid w:val="00031D7C"/>
    <w:rsid w:val="000328BC"/>
    <w:rsid w:val="000342CE"/>
    <w:rsid w:val="00041EC8"/>
    <w:rsid w:val="0005496A"/>
    <w:rsid w:val="00054FC6"/>
    <w:rsid w:val="000619E9"/>
    <w:rsid w:val="0006465A"/>
    <w:rsid w:val="0006520D"/>
    <w:rsid w:val="00065260"/>
    <w:rsid w:val="0006588D"/>
    <w:rsid w:val="00067A5E"/>
    <w:rsid w:val="00067FA3"/>
    <w:rsid w:val="000719BB"/>
    <w:rsid w:val="00072A65"/>
    <w:rsid w:val="00072C1E"/>
    <w:rsid w:val="000742F5"/>
    <w:rsid w:val="00074410"/>
    <w:rsid w:val="00074F48"/>
    <w:rsid w:val="00075675"/>
    <w:rsid w:val="000768BE"/>
    <w:rsid w:val="00076B14"/>
    <w:rsid w:val="0008461A"/>
    <w:rsid w:val="00084FD5"/>
    <w:rsid w:val="00090AFB"/>
    <w:rsid w:val="0009384F"/>
    <w:rsid w:val="0009438C"/>
    <w:rsid w:val="000A0346"/>
    <w:rsid w:val="000A03B8"/>
    <w:rsid w:val="000A0779"/>
    <w:rsid w:val="000A0DC8"/>
    <w:rsid w:val="000A2B28"/>
    <w:rsid w:val="000A503C"/>
    <w:rsid w:val="000A6E75"/>
    <w:rsid w:val="000B408F"/>
    <w:rsid w:val="000B4EB8"/>
    <w:rsid w:val="000C2C3D"/>
    <w:rsid w:val="000C3375"/>
    <w:rsid w:val="000C41F2"/>
    <w:rsid w:val="000D22C4"/>
    <w:rsid w:val="000D27D1"/>
    <w:rsid w:val="000D5D71"/>
    <w:rsid w:val="000D6539"/>
    <w:rsid w:val="000E1A7F"/>
    <w:rsid w:val="000E4E36"/>
    <w:rsid w:val="000F05C4"/>
    <w:rsid w:val="000F15F1"/>
    <w:rsid w:val="000F50A4"/>
    <w:rsid w:val="001003E0"/>
    <w:rsid w:val="00103B38"/>
    <w:rsid w:val="00104CC3"/>
    <w:rsid w:val="0010749D"/>
    <w:rsid w:val="00107E6D"/>
    <w:rsid w:val="00112864"/>
    <w:rsid w:val="001130DC"/>
    <w:rsid w:val="001133FC"/>
    <w:rsid w:val="00113976"/>
    <w:rsid w:val="00114472"/>
    <w:rsid w:val="00114988"/>
    <w:rsid w:val="00114DE9"/>
    <w:rsid w:val="00115069"/>
    <w:rsid w:val="001150F2"/>
    <w:rsid w:val="00116940"/>
    <w:rsid w:val="00116D36"/>
    <w:rsid w:val="0012299E"/>
    <w:rsid w:val="00130E62"/>
    <w:rsid w:val="001401D5"/>
    <w:rsid w:val="00140433"/>
    <w:rsid w:val="001456A2"/>
    <w:rsid w:val="001458F9"/>
    <w:rsid w:val="00146BCB"/>
    <w:rsid w:val="001476BD"/>
    <w:rsid w:val="0015027B"/>
    <w:rsid w:val="00150C54"/>
    <w:rsid w:val="00153B6C"/>
    <w:rsid w:val="00157FB9"/>
    <w:rsid w:val="00161BD6"/>
    <w:rsid w:val="001656A2"/>
    <w:rsid w:val="0017050C"/>
    <w:rsid w:val="00170EC5"/>
    <w:rsid w:val="00171019"/>
    <w:rsid w:val="00174630"/>
    <w:rsid w:val="001747C1"/>
    <w:rsid w:val="00177D6B"/>
    <w:rsid w:val="00180D0B"/>
    <w:rsid w:val="00184ABD"/>
    <w:rsid w:val="001860E7"/>
    <w:rsid w:val="0018775C"/>
    <w:rsid w:val="00187CC6"/>
    <w:rsid w:val="00191F90"/>
    <w:rsid w:val="0019235F"/>
    <w:rsid w:val="001976B3"/>
    <w:rsid w:val="00197D96"/>
    <w:rsid w:val="001A001A"/>
    <w:rsid w:val="001A3B3C"/>
    <w:rsid w:val="001A4CA5"/>
    <w:rsid w:val="001A5B1E"/>
    <w:rsid w:val="001A649E"/>
    <w:rsid w:val="001B18BD"/>
    <w:rsid w:val="001B1901"/>
    <w:rsid w:val="001B1CAB"/>
    <w:rsid w:val="001B20D3"/>
    <w:rsid w:val="001B3CD3"/>
    <w:rsid w:val="001B4180"/>
    <w:rsid w:val="001B4E74"/>
    <w:rsid w:val="001B531E"/>
    <w:rsid w:val="001B6316"/>
    <w:rsid w:val="001B6986"/>
    <w:rsid w:val="001B7668"/>
    <w:rsid w:val="001C1C40"/>
    <w:rsid w:val="001C4CA1"/>
    <w:rsid w:val="001C5152"/>
    <w:rsid w:val="001C645F"/>
    <w:rsid w:val="001C7EB4"/>
    <w:rsid w:val="001D0D0C"/>
    <w:rsid w:val="001D35FE"/>
    <w:rsid w:val="001D39DE"/>
    <w:rsid w:val="001D68B3"/>
    <w:rsid w:val="001E678E"/>
    <w:rsid w:val="001E78D3"/>
    <w:rsid w:val="001F04A0"/>
    <w:rsid w:val="001F1699"/>
    <w:rsid w:val="001F776B"/>
    <w:rsid w:val="002007BA"/>
    <w:rsid w:val="00202CF7"/>
    <w:rsid w:val="00202F90"/>
    <w:rsid w:val="002038C9"/>
    <w:rsid w:val="002071BB"/>
    <w:rsid w:val="00207DF5"/>
    <w:rsid w:val="00217951"/>
    <w:rsid w:val="00223CF2"/>
    <w:rsid w:val="00224E36"/>
    <w:rsid w:val="00230BC4"/>
    <w:rsid w:val="00230FC2"/>
    <w:rsid w:val="00232000"/>
    <w:rsid w:val="00234E1A"/>
    <w:rsid w:val="00234F48"/>
    <w:rsid w:val="002370B0"/>
    <w:rsid w:val="00237695"/>
    <w:rsid w:val="00240B81"/>
    <w:rsid w:val="00240E11"/>
    <w:rsid w:val="00241A2D"/>
    <w:rsid w:val="00244ACA"/>
    <w:rsid w:val="00246914"/>
    <w:rsid w:val="00247D01"/>
    <w:rsid w:val="0025030F"/>
    <w:rsid w:val="00250479"/>
    <w:rsid w:val="0025048A"/>
    <w:rsid w:val="00250AAA"/>
    <w:rsid w:val="0025283D"/>
    <w:rsid w:val="00252A5C"/>
    <w:rsid w:val="00253E6A"/>
    <w:rsid w:val="002548B5"/>
    <w:rsid w:val="00254924"/>
    <w:rsid w:val="00261A5B"/>
    <w:rsid w:val="00262E5B"/>
    <w:rsid w:val="00263DB8"/>
    <w:rsid w:val="00264D52"/>
    <w:rsid w:val="002723B9"/>
    <w:rsid w:val="0027422E"/>
    <w:rsid w:val="00274BE5"/>
    <w:rsid w:val="00276AFE"/>
    <w:rsid w:val="00285E6D"/>
    <w:rsid w:val="00286B2D"/>
    <w:rsid w:val="00287EA4"/>
    <w:rsid w:val="0029043F"/>
    <w:rsid w:val="002944A6"/>
    <w:rsid w:val="002A3ACB"/>
    <w:rsid w:val="002A3B57"/>
    <w:rsid w:val="002A416D"/>
    <w:rsid w:val="002B2CAE"/>
    <w:rsid w:val="002B6B58"/>
    <w:rsid w:val="002C0A2D"/>
    <w:rsid w:val="002C1924"/>
    <w:rsid w:val="002C1A2B"/>
    <w:rsid w:val="002C31BF"/>
    <w:rsid w:val="002C519C"/>
    <w:rsid w:val="002D2102"/>
    <w:rsid w:val="002D3EF9"/>
    <w:rsid w:val="002D5307"/>
    <w:rsid w:val="002D5B86"/>
    <w:rsid w:val="002D7FD6"/>
    <w:rsid w:val="002E0CD7"/>
    <w:rsid w:val="002E0CFB"/>
    <w:rsid w:val="002E0DBA"/>
    <w:rsid w:val="002E0E29"/>
    <w:rsid w:val="002E5B84"/>
    <w:rsid w:val="002E5C7B"/>
    <w:rsid w:val="002E6D26"/>
    <w:rsid w:val="002E714A"/>
    <w:rsid w:val="002F2F21"/>
    <w:rsid w:val="002F31F1"/>
    <w:rsid w:val="002F3B1E"/>
    <w:rsid w:val="002F4333"/>
    <w:rsid w:val="002F6173"/>
    <w:rsid w:val="002F7D37"/>
    <w:rsid w:val="00304DAF"/>
    <w:rsid w:val="003063C0"/>
    <w:rsid w:val="00307207"/>
    <w:rsid w:val="00311180"/>
    <w:rsid w:val="003130A4"/>
    <w:rsid w:val="003137DF"/>
    <w:rsid w:val="003202DC"/>
    <w:rsid w:val="003226D3"/>
    <w:rsid w:val="003229ED"/>
    <w:rsid w:val="00324E85"/>
    <w:rsid w:val="003254A3"/>
    <w:rsid w:val="00325AB0"/>
    <w:rsid w:val="00327EEF"/>
    <w:rsid w:val="00331AD7"/>
    <w:rsid w:val="0033239F"/>
    <w:rsid w:val="00334918"/>
    <w:rsid w:val="003418A3"/>
    <w:rsid w:val="0034274B"/>
    <w:rsid w:val="00344BB9"/>
    <w:rsid w:val="003462EB"/>
    <w:rsid w:val="0034719F"/>
    <w:rsid w:val="00350A35"/>
    <w:rsid w:val="00355002"/>
    <w:rsid w:val="003571D8"/>
    <w:rsid w:val="00357BC6"/>
    <w:rsid w:val="00361422"/>
    <w:rsid w:val="00364E2C"/>
    <w:rsid w:val="00367A82"/>
    <w:rsid w:val="003728A8"/>
    <w:rsid w:val="003729DD"/>
    <w:rsid w:val="0037545D"/>
    <w:rsid w:val="00376246"/>
    <w:rsid w:val="00381272"/>
    <w:rsid w:val="003827BF"/>
    <w:rsid w:val="00385B6E"/>
    <w:rsid w:val="00386FF1"/>
    <w:rsid w:val="00392EB6"/>
    <w:rsid w:val="00394893"/>
    <w:rsid w:val="003956C6"/>
    <w:rsid w:val="00397056"/>
    <w:rsid w:val="003A72CE"/>
    <w:rsid w:val="003B0494"/>
    <w:rsid w:val="003B111D"/>
    <w:rsid w:val="003B2407"/>
    <w:rsid w:val="003B47D6"/>
    <w:rsid w:val="003B7D96"/>
    <w:rsid w:val="003C33F2"/>
    <w:rsid w:val="003C6679"/>
    <w:rsid w:val="003C7295"/>
    <w:rsid w:val="003D3906"/>
    <w:rsid w:val="003D756E"/>
    <w:rsid w:val="003D7905"/>
    <w:rsid w:val="003E2851"/>
    <w:rsid w:val="003E29C0"/>
    <w:rsid w:val="003E2B2C"/>
    <w:rsid w:val="003E3EDF"/>
    <w:rsid w:val="003E420D"/>
    <w:rsid w:val="003E4C13"/>
    <w:rsid w:val="003E735B"/>
    <w:rsid w:val="003E7FA6"/>
    <w:rsid w:val="003F2B5E"/>
    <w:rsid w:val="003F64A7"/>
    <w:rsid w:val="003F75EE"/>
    <w:rsid w:val="004012C9"/>
    <w:rsid w:val="00403710"/>
    <w:rsid w:val="0040435C"/>
    <w:rsid w:val="00404F88"/>
    <w:rsid w:val="004078F3"/>
    <w:rsid w:val="00410C44"/>
    <w:rsid w:val="00412D61"/>
    <w:rsid w:val="00421120"/>
    <w:rsid w:val="004211D8"/>
    <w:rsid w:val="00421C8D"/>
    <w:rsid w:val="00422860"/>
    <w:rsid w:val="0042581E"/>
    <w:rsid w:val="0042598C"/>
    <w:rsid w:val="00427794"/>
    <w:rsid w:val="0043237D"/>
    <w:rsid w:val="00433963"/>
    <w:rsid w:val="004378C9"/>
    <w:rsid w:val="00443210"/>
    <w:rsid w:val="00443D42"/>
    <w:rsid w:val="004461DF"/>
    <w:rsid w:val="00450F07"/>
    <w:rsid w:val="00453CD3"/>
    <w:rsid w:val="0045657D"/>
    <w:rsid w:val="00460660"/>
    <w:rsid w:val="00462A46"/>
    <w:rsid w:val="00462DB8"/>
    <w:rsid w:val="00463785"/>
    <w:rsid w:val="00463BD5"/>
    <w:rsid w:val="00464BA9"/>
    <w:rsid w:val="00464D4A"/>
    <w:rsid w:val="0046645A"/>
    <w:rsid w:val="00470F14"/>
    <w:rsid w:val="004725AC"/>
    <w:rsid w:val="0047647C"/>
    <w:rsid w:val="0048341C"/>
    <w:rsid w:val="0048380F"/>
    <w:rsid w:val="00483969"/>
    <w:rsid w:val="0048423D"/>
    <w:rsid w:val="00484F28"/>
    <w:rsid w:val="00486107"/>
    <w:rsid w:val="00486DF3"/>
    <w:rsid w:val="004877A7"/>
    <w:rsid w:val="0049107E"/>
    <w:rsid w:val="00491827"/>
    <w:rsid w:val="00495F4B"/>
    <w:rsid w:val="00496F03"/>
    <w:rsid w:val="00497800"/>
    <w:rsid w:val="004A42A2"/>
    <w:rsid w:val="004A503B"/>
    <w:rsid w:val="004B4215"/>
    <w:rsid w:val="004B7823"/>
    <w:rsid w:val="004B7997"/>
    <w:rsid w:val="004C047C"/>
    <w:rsid w:val="004C0596"/>
    <w:rsid w:val="004C05CC"/>
    <w:rsid w:val="004C09D3"/>
    <w:rsid w:val="004C1240"/>
    <w:rsid w:val="004C27A1"/>
    <w:rsid w:val="004C3255"/>
    <w:rsid w:val="004C4399"/>
    <w:rsid w:val="004C4B2A"/>
    <w:rsid w:val="004C787C"/>
    <w:rsid w:val="004D6F0C"/>
    <w:rsid w:val="004D7D8C"/>
    <w:rsid w:val="004E33B6"/>
    <w:rsid w:val="004E7A1F"/>
    <w:rsid w:val="004F4B9B"/>
    <w:rsid w:val="004F70CD"/>
    <w:rsid w:val="00500C8E"/>
    <w:rsid w:val="0050221A"/>
    <w:rsid w:val="00502B16"/>
    <w:rsid w:val="0050443C"/>
    <w:rsid w:val="00505A2B"/>
    <w:rsid w:val="0050666E"/>
    <w:rsid w:val="005074F3"/>
    <w:rsid w:val="00511AB9"/>
    <w:rsid w:val="00515137"/>
    <w:rsid w:val="00515138"/>
    <w:rsid w:val="00517EFB"/>
    <w:rsid w:val="005220AF"/>
    <w:rsid w:val="00523BB5"/>
    <w:rsid w:val="00523EA7"/>
    <w:rsid w:val="00524520"/>
    <w:rsid w:val="00525187"/>
    <w:rsid w:val="00525C0C"/>
    <w:rsid w:val="0052615C"/>
    <w:rsid w:val="0052735A"/>
    <w:rsid w:val="00527AC9"/>
    <w:rsid w:val="00531CB9"/>
    <w:rsid w:val="00532F79"/>
    <w:rsid w:val="005334A9"/>
    <w:rsid w:val="00535C26"/>
    <w:rsid w:val="005403D3"/>
    <w:rsid w:val="005406EB"/>
    <w:rsid w:val="00540FAD"/>
    <w:rsid w:val="00545AD1"/>
    <w:rsid w:val="00553375"/>
    <w:rsid w:val="00554D0D"/>
    <w:rsid w:val="00555884"/>
    <w:rsid w:val="0055798A"/>
    <w:rsid w:val="005610A7"/>
    <w:rsid w:val="0056233E"/>
    <w:rsid w:val="0056243B"/>
    <w:rsid w:val="00562909"/>
    <w:rsid w:val="00563CF3"/>
    <w:rsid w:val="005736B7"/>
    <w:rsid w:val="00575E5A"/>
    <w:rsid w:val="00580245"/>
    <w:rsid w:val="00580BF5"/>
    <w:rsid w:val="00585A86"/>
    <w:rsid w:val="0058742A"/>
    <w:rsid w:val="00587CA4"/>
    <w:rsid w:val="00590B8A"/>
    <w:rsid w:val="005925C7"/>
    <w:rsid w:val="005A1F44"/>
    <w:rsid w:val="005A499F"/>
    <w:rsid w:val="005A6C0C"/>
    <w:rsid w:val="005B43E8"/>
    <w:rsid w:val="005C4F2D"/>
    <w:rsid w:val="005C732A"/>
    <w:rsid w:val="005C736A"/>
    <w:rsid w:val="005D1608"/>
    <w:rsid w:val="005D1B50"/>
    <w:rsid w:val="005D2C6C"/>
    <w:rsid w:val="005D3619"/>
    <w:rsid w:val="005D385D"/>
    <w:rsid w:val="005D3C39"/>
    <w:rsid w:val="005D7706"/>
    <w:rsid w:val="005E0049"/>
    <w:rsid w:val="005E1267"/>
    <w:rsid w:val="005F0383"/>
    <w:rsid w:val="005F63AC"/>
    <w:rsid w:val="0060019A"/>
    <w:rsid w:val="00601A8C"/>
    <w:rsid w:val="0060289C"/>
    <w:rsid w:val="00602AFF"/>
    <w:rsid w:val="00606137"/>
    <w:rsid w:val="0061068E"/>
    <w:rsid w:val="006115D3"/>
    <w:rsid w:val="00612EDB"/>
    <w:rsid w:val="00613D3A"/>
    <w:rsid w:val="00613FC6"/>
    <w:rsid w:val="006146BF"/>
    <w:rsid w:val="006149D2"/>
    <w:rsid w:val="00614E71"/>
    <w:rsid w:val="00615BEC"/>
    <w:rsid w:val="00616EAA"/>
    <w:rsid w:val="00616F81"/>
    <w:rsid w:val="006208DF"/>
    <w:rsid w:val="0062778F"/>
    <w:rsid w:val="006327AB"/>
    <w:rsid w:val="00637973"/>
    <w:rsid w:val="00645371"/>
    <w:rsid w:val="00646A59"/>
    <w:rsid w:val="006501CA"/>
    <w:rsid w:val="00652C01"/>
    <w:rsid w:val="00655976"/>
    <w:rsid w:val="0065610E"/>
    <w:rsid w:val="006606DB"/>
    <w:rsid w:val="00660AD3"/>
    <w:rsid w:val="0066157F"/>
    <w:rsid w:val="00662559"/>
    <w:rsid w:val="0066271F"/>
    <w:rsid w:val="00662818"/>
    <w:rsid w:val="00672F4D"/>
    <w:rsid w:val="00675D51"/>
    <w:rsid w:val="006776B6"/>
    <w:rsid w:val="00680384"/>
    <w:rsid w:val="00686559"/>
    <w:rsid w:val="00687579"/>
    <w:rsid w:val="0069136C"/>
    <w:rsid w:val="00693150"/>
    <w:rsid w:val="006972D4"/>
    <w:rsid w:val="006A019B"/>
    <w:rsid w:val="006A5570"/>
    <w:rsid w:val="006A689C"/>
    <w:rsid w:val="006A747D"/>
    <w:rsid w:val="006B13A8"/>
    <w:rsid w:val="006B2318"/>
    <w:rsid w:val="006B2436"/>
    <w:rsid w:val="006B3D79"/>
    <w:rsid w:val="006B3E78"/>
    <w:rsid w:val="006B6FE4"/>
    <w:rsid w:val="006C0E7C"/>
    <w:rsid w:val="006C16E1"/>
    <w:rsid w:val="006C2343"/>
    <w:rsid w:val="006C26FF"/>
    <w:rsid w:val="006C2ABB"/>
    <w:rsid w:val="006C31D3"/>
    <w:rsid w:val="006C424C"/>
    <w:rsid w:val="006C442A"/>
    <w:rsid w:val="006C44FD"/>
    <w:rsid w:val="006C5028"/>
    <w:rsid w:val="006D7178"/>
    <w:rsid w:val="006E010D"/>
    <w:rsid w:val="006E0578"/>
    <w:rsid w:val="006E2751"/>
    <w:rsid w:val="006E314D"/>
    <w:rsid w:val="006F455E"/>
    <w:rsid w:val="006F687F"/>
    <w:rsid w:val="006F70E0"/>
    <w:rsid w:val="007020E6"/>
    <w:rsid w:val="007077E5"/>
    <w:rsid w:val="00710723"/>
    <w:rsid w:val="007161BD"/>
    <w:rsid w:val="00720802"/>
    <w:rsid w:val="00723ED1"/>
    <w:rsid w:val="00724411"/>
    <w:rsid w:val="007254C4"/>
    <w:rsid w:val="0072657E"/>
    <w:rsid w:val="00732944"/>
    <w:rsid w:val="00732A80"/>
    <w:rsid w:val="00733AD8"/>
    <w:rsid w:val="00735BE7"/>
    <w:rsid w:val="00735F5B"/>
    <w:rsid w:val="00740821"/>
    <w:rsid w:val="00740AB9"/>
    <w:rsid w:val="00740AF5"/>
    <w:rsid w:val="007426F9"/>
    <w:rsid w:val="007429DC"/>
    <w:rsid w:val="00742C48"/>
    <w:rsid w:val="00743525"/>
    <w:rsid w:val="00744694"/>
    <w:rsid w:val="00744D42"/>
    <w:rsid w:val="00745555"/>
    <w:rsid w:val="00745B7E"/>
    <w:rsid w:val="00745F94"/>
    <w:rsid w:val="00753357"/>
    <w:rsid w:val="00753F2C"/>
    <w:rsid w:val="007541A2"/>
    <w:rsid w:val="00754C65"/>
    <w:rsid w:val="00755381"/>
    <w:rsid w:val="00755818"/>
    <w:rsid w:val="00756A89"/>
    <w:rsid w:val="00757290"/>
    <w:rsid w:val="007576A5"/>
    <w:rsid w:val="00757E4D"/>
    <w:rsid w:val="0076286B"/>
    <w:rsid w:val="00766846"/>
    <w:rsid w:val="0076790E"/>
    <w:rsid w:val="00770601"/>
    <w:rsid w:val="00772786"/>
    <w:rsid w:val="0077673A"/>
    <w:rsid w:val="00776C2B"/>
    <w:rsid w:val="00776DD2"/>
    <w:rsid w:val="00781F41"/>
    <w:rsid w:val="00782083"/>
    <w:rsid w:val="007846E1"/>
    <w:rsid w:val="007847D6"/>
    <w:rsid w:val="00784EFE"/>
    <w:rsid w:val="007854A9"/>
    <w:rsid w:val="00796FF0"/>
    <w:rsid w:val="00797BF3"/>
    <w:rsid w:val="00797E5F"/>
    <w:rsid w:val="007A202B"/>
    <w:rsid w:val="007A5172"/>
    <w:rsid w:val="007A56FC"/>
    <w:rsid w:val="007A67A0"/>
    <w:rsid w:val="007B133E"/>
    <w:rsid w:val="007B1660"/>
    <w:rsid w:val="007B1A9D"/>
    <w:rsid w:val="007B1F2E"/>
    <w:rsid w:val="007B570C"/>
    <w:rsid w:val="007B7E0E"/>
    <w:rsid w:val="007C15BD"/>
    <w:rsid w:val="007C4C8F"/>
    <w:rsid w:val="007C5302"/>
    <w:rsid w:val="007D3EB0"/>
    <w:rsid w:val="007D41FF"/>
    <w:rsid w:val="007D7510"/>
    <w:rsid w:val="007E0E61"/>
    <w:rsid w:val="007E402F"/>
    <w:rsid w:val="007E4A6E"/>
    <w:rsid w:val="007F56A7"/>
    <w:rsid w:val="007F5DDD"/>
    <w:rsid w:val="007F605F"/>
    <w:rsid w:val="007F7AFD"/>
    <w:rsid w:val="00800851"/>
    <w:rsid w:val="0080171C"/>
    <w:rsid w:val="00801B5E"/>
    <w:rsid w:val="008028FD"/>
    <w:rsid w:val="00803449"/>
    <w:rsid w:val="00803BF3"/>
    <w:rsid w:val="00807DD0"/>
    <w:rsid w:val="00810B11"/>
    <w:rsid w:val="00810E5C"/>
    <w:rsid w:val="00811DD3"/>
    <w:rsid w:val="00814213"/>
    <w:rsid w:val="00814696"/>
    <w:rsid w:val="00814C9F"/>
    <w:rsid w:val="00816930"/>
    <w:rsid w:val="00817499"/>
    <w:rsid w:val="00817D8E"/>
    <w:rsid w:val="00821712"/>
    <w:rsid w:val="008217BF"/>
    <w:rsid w:val="00821D01"/>
    <w:rsid w:val="00824893"/>
    <w:rsid w:val="008264E6"/>
    <w:rsid w:val="00826B7B"/>
    <w:rsid w:val="0083158B"/>
    <w:rsid w:val="0083197D"/>
    <w:rsid w:val="00831E0F"/>
    <w:rsid w:val="00833AC0"/>
    <w:rsid w:val="00834146"/>
    <w:rsid w:val="00840EA1"/>
    <w:rsid w:val="00846789"/>
    <w:rsid w:val="00854B3C"/>
    <w:rsid w:val="00855188"/>
    <w:rsid w:val="008579F7"/>
    <w:rsid w:val="00857CC5"/>
    <w:rsid w:val="00865541"/>
    <w:rsid w:val="00865F5F"/>
    <w:rsid w:val="00872C00"/>
    <w:rsid w:val="00877EEA"/>
    <w:rsid w:val="0088200B"/>
    <w:rsid w:val="00887F36"/>
    <w:rsid w:val="00890A4F"/>
    <w:rsid w:val="00893DFC"/>
    <w:rsid w:val="00896BAA"/>
    <w:rsid w:val="008975AC"/>
    <w:rsid w:val="008A01EA"/>
    <w:rsid w:val="008A19E2"/>
    <w:rsid w:val="008A23C0"/>
    <w:rsid w:val="008A3568"/>
    <w:rsid w:val="008A3ACD"/>
    <w:rsid w:val="008A4FE4"/>
    <w:rsid w:val="008A6999"/>
    <w:rsid w:val="008B2B40"/>
    <w:rsid w:val="008B391B"/>
    <w:rsid w:val="008C24A8"/>
    <w:rsid w:val="008C3B2B"/>
    <w:rsid w:val="008C3E94"/>
    <w:rsid w:val="008C50F3"/>
    <w:rsid w:val="008C51A4"/>
    <w:rsid w:val="008C7EFE"/>
    <w:rsid w:val="008D03B9"/>
    <w:rsid w:val="008D1303"/>
    <w:rsid w:val="008D2896"/>
    <w:rsid w:val="008D2FE0"/>
    <w:rsid w:val="008D30C7"/>
    <w:rsid w:val="008D34E6"/>
    <w:rsid w:val="008D440D"/>
    <w:rsid w:val="008D73F8"/>
    <w:rsid w:val="008D791A"/>
    <w:rsid w:val="008D7BB9"/>
    <w:rsid w:val="008E0271"/>
    <w:rsid w:val="008E1CE1"/>
    <w:rsid w:val="008E54C8"/>
    <w:rsid w:val="008F0628"/>
    <w:rsid w:val="008F18D6"/>
    <w:rsid w:val="008F2C9B"/>
    <w:rsid w:val="008F6AC2"/>
    <w:rsid w:val="008F797B"/>
    <w:rsid w:val="0090019A"/>
    <w:rsid w:val="00904780"/>
    <w:rsid w:val="009048B2"/>
    <w:rsid w:val="00904CC9"/>
    <w:rsid w:val="009057FD"/>
    <w:rsid w:val="0090635B"/>
    <w:rsid w:val="00906434"/>
    <w:rsid w:val="00914F81"/>
    <w:rsid w:val="00922385"/>
    <w:rsid w:val="009223DF"/>
    <w:rsid w:val="009226C1"/>
    <w:rsid w:val="00923406"/>
    <w:rsid w:val="0092529B"/>
    <w:rsid w:val="00930A74"/>
    <w:rsid w:val="00930A9B"/>
    <w:rsid w:val="0093323A"/>
    <w:rsid w:val="009355B8"/>
    <w:rsid w:val="009358DC"/>
    <w:rsid w:val="00936091"/>
    <w:rsid w:val="00936D2A"/>
    <w:rsid w:val="00940734"/>
    <w:rsid w:val="00940D8A"/>
    <w:rsid w:val="00950260"/>
    <w:rsid w:val="00950944"/>
    <w:rsid w:val="00953E37"/>
    <w:rsid w:val="00957F1F"/>
    <w:rsid w:val="00962258"/>
    <w:rsid w:val="009625F2"/>
    <w:rsid w:val="009667B1"/>
    <w:rsid w:val="00967398"/>
    <w:rsid w:val="009678B7"/>
    <w:rsid w:val="00971457"/>
    <w:rsid w:val="009717F1"/>
    <w:rsid w:val="0097239D"/>
    <w:rsid w:val="009774EB"/>
    <w:rsid w:val="00980EEF"/>
    <w:rsid w:val="00981A8E"/>
    <w:rsid w:val="00982723"/>
    <w:rsid w:val="009903C3"/>
    <w:rsid w:val="009920E1"/>
    <w:rsid w:val="00992D9C"/>
    <w:rsid w:val="00992FC6"/>
    <w:rsid w:val="00996298"/>
    <w:rsid w:val="00996CB8"/>
    <w:rsid w:val="009A2B1A"/>
    <w:rsid w:val="009A404E"/>
    <w:rsid w:val="009B2E97"/>
    <w:rsid w:val="009B303C"/>
    <w:rsid w:val="009B42A9"/>
    <w:rsid w:val="009B50C1"/>
    <w:rsid w:val="009B5146"/>
    <w:rsid w:val="009B5181"/>
    <w:rsid w:val="009C016F"/>
    <w:rsid w:val="009C1D92"/>
    <w:rsid w:val="009C2C73"/>
    <w:rsid w:val="009C418E"/>
    <w:rsid w:val="009C442C"/>
    <w:rsid w:val="009C4EEA"/>
    <w:rsid w:val="009C5985"/>
    <w:rsid w:val="009D2FC5"/>
    <w:rsid w:val="009D5183"/>
    <w:rsid w:val="009D61C0"/>
    <w:rsid w:val="009D623F"/>
    <w:rsid w:val="009E07F4"/>
    <w:rsid w:val="009E09BE"/>
    <w:rsid w:val="009E1D5F"/>
    <w:rsid w:val="009E3221"/>
    <w:rsid w:val="009E3D46"/>
    <w:rsid w:val="009E4D19"/>
    <w:rsid w:val="009E50DD"/>
    <w:rsid w:val="009F1404"/>
    <w:rsid w:val="009F244D"/>
    <w:rsid w:val="009F25DD"/>
    <w:rsid w:val="009F309B"/>
    <w:rsid w:val="009F392E"/>
    <w:rsid w:val="009F3C06"/>
    <w:rsid w:val="009F52B4"/>
    <w:rsid w:val="009F53C5"/>
    <w:rsid w:val="009F69FE"/>
    <w:rsid w:val="00A04D7F"/>
    <w:rsid w:val="00A07078"/>
    <w:rsid w:val="00A0740E"/>
    <w:rsid w:val="00A10D37"/>
    <w:rsid w:val="00A16611"/>
    <w:rsid w:val="00A21638"/>
    <w:rsid w:val="00A23726"/>
    <w:rsid w:val="00A23CD5"/>
    <w:rsid w:val="00A34447"/>
    <w:rsid w:val="00A4050F"/>
    <w:rsid w:val="00A4091B"/>
    <w:rsid w:val="00A4561A"/>
    <w:rsid w:val="00A4688C"/>
    <w:rsid w:val="00A47324"/>
    <w:rsid w:val="00A47B7A"/>
    <w:rsid w:val="00A50641"/>
    <w:rsid w:val="00A51ACE"/>
    <w:rsid w:val="00A530BF"/>
    <w:rsid w:val="00A568D2"/>
    <w:rsid w:val="00A6158C"/>
    <w:rsid w:val="00A6177B"/>
    <w:rsid w:val="00A620B8"/>
    <w:rsid w:val="00A62E74"/>
    <w:rsid w:val="00A62EAC"/>
    <w:rsid w:val="00A66030"/>
    <w:rsid w:val="00A66136"/>
    <w:rsid w:val="00A6631F"/>
    <w:rsid w:val="00A67C50"/>
    <w:rsid w:val="00A71189"/>
    <w:rsid w:val="00A7364A"/>
    <w:rsid w:val="00A74DCC"/>
    <w:rsid w:val="00A753ED"/>
    <w:rsid w:val="00A774DB"/>
    <w:rsid w:val="00A77512"/>
    <w:rsid w:val="00A80CE4"/>
    <w:rsid w:val="00A8227E"/>
    <w:rsid w:val="00A8254C"/>
    <w:rsid w:val="00A8385E"/>
    <w:rsid w:val="00A92D24"/>
    <w:rsid w:val="00A94C2F"/>
    <w:rsid w:val="00A94F0E"/>
    <w:rsid w:val="00A95445"/>
    <w:rsid w:val="00AA4CBB"/>
    <w:rsid w:val="00AA587B"/>
    <w:rsid w:val="00AA65FA"/>
    <w:rsid w:val="00AA6984"/>
    <w:rsid w:val="00AA7351"/>
    <w:rsid w:val="00AB4C63"/>
    <w:rsid w:val="00AB536D"/>
    <w:rsid w:val="00AC3E83"/>
    <w:rsid w:val="00AC46F4"/>
    <w:rsid w:val="00AC59BD"/>
    <w:rsid w:val="00AC678D"/>
    <w:rsid w:val="00AD056F"/>
    <w:rsid w:val="00AD0C7B"/>
    <w:rsid w:val="00AD38D0"/>
    <w:rsid w:val="00AD5EA8"/>
    <w:rsid w:val="00AD5F1A"/>
    <w:rsid w:val="00AD6731"/>
    <w:rsid w:val="00AD75BB"/>
    <w:rsid w:val="00AF0FD3"/>
    <w:rsid w:val="00AF1C5F"/>
    <w:rsid w:val="00AF2E9E"/>
    <w:rsid w:val="00AF4A42"/>
    <w:rsid w:val="00AF5943"/>
    <w:rsid w:val="00B008D5"/>
    <w:rsid w:val="00B00CFD"/>
    <w:rsid w:val="00B01542"/>
    <w:rsid w:val="00B02F73"/>
    <w:rsid w:val="00B0619F"/>
    <w:rsid w:val="00B07DC6"/>
    <w:rsid w:val="00B101FD"/>
    <w:rsid w:val="00B11C42"/>
    <w:rsid w:val="00B13A26"/>
    <w:rsid w:val="00B15371"/>
    <w:rsid w:val="00B15D0D"/>
    <w:rsid w:val="00B179FE"/>
    <w:rsid w:val="00B22106"/>
    <w:rsid w:val="00B22892"/>
    <w:rsid w:val="00B26806"/>
    <w:rsid w:val="00B31D98"/>
    <w:rsid w:val="00B331AB"/>
    <w:rsid w:val="00B3389B"/>
    <w:rsid w:val="00B344A3"/>
    <w:rsid w:val="00B36DC5"/>
    <w:rsid w:val="00B46BA5"/>
    <w:rsid w:val="00B479CC"/>
    <w:rsid w:val="00B47A7B"/>
    <w:rsid w:val="00B50AB2"/>
    <w:rsid w:val="00B53E41"/>
    <w:rsid w:val="00B5431A"/>
    <w:rsid w:val="00B54C83"/>
    <w:rsid w:val="00B54FBB"/>
    <w:rsid w:val="00B56EB2"/>
    <w:rsid w:val="00B60031"/>
    <w:rsid w:val="00B61D30"/>
    <w:rsid w:val="00B6592C"/>
    <w:rsid w:val="00B75DE2"/>
    <w:rsid w:val="00B75EE1"/>
    <w:rsid w:val="00B77481"/>
    <w:rsid w:val="00B81CBE"/>
    <w:rsid w:val="00B8518B"/>
    <w:rsid w:val="00B85A67"/>
    <w:rsid w:val="00B861EA"/>
    <w:rsid w:val="00B90FC2"/>
    <w:rsid w:val="00B93566"/>
    <w:rsid w:val="00B94742"/>
    <w:rsid w:val="00B94F10"/>
    <w:rsid w:val="00B961F9"/>
    <w:rsid w:val="00B97CC3"/>
    <w:rsid w:val="00BA2F47"/>
    <w:rsid w:val="00BB7876"/>
    <w:rsid w:val="00BC0405"/>
    <w:rsid w:val="00BC06C4"/>
    <w:rsid w:val="00BC5413"/>
    <w:rsid w:val="00BC56A0"/>
    <w:rsid w:val="00BC5755"/>
    <w:rsid w:val="00BC62DD"/>
    <w:rsid w:val="00BC6856"/>
    <w:rsid w:val="00BD583A"/>
    <w:rsid w:val="00BD6C04"/>
    <w:rsid w:val="00BD76C3"/>
    <w:rsid w:val="00BD7E91"/>
    <w:rsid w:val="00BD7F0D"/>
    <w:rsid w:val="00BE06DC"/>
    <w:rsid w:val="00BE06E2"/>
    <w:rsid w:val="00BF54FE"/>
    <w:rsid w:val="00BF6922"/>
    <w:rsid w:val="00BF6AEC"/>
    <w:rsid w:val="00C01A3A"/>
    <w:rsid w:val="00C02D0A"/>
    <w:rsid w:val="00C03A6E"/>
    <w:rsid w:val="00C05C11"/>
    <w:rsid w:val="00C13860"/>
    <w:rsid w:val="00C15981"/>
    <w:rsid w:val="00C226C0"/>
    <w:rsid w:val="00C22D8F"/>
    <w:rsid w:val="00C23FB5"/>
    <w:rsid w:val="00C24A6A"/>
    <w:rsid w:val="00C3030A"/>
    <w:rsid w:val="00C30CA8"/>
    <w:rsid w:val="00C33D7C"/>
    <w:rsid w:val="00C3492B"/>
    <w:rsid w:val="00C365DA"/>
    <w:rsid w:val="00C36679"/>
    <w:rsid w:val="00C4162B"/>
    <w:rsid w:val="00C42FE6"/>
    <w:rsid w:val="00C44F6A"/>
    <w:rsid w:val="00C51B48"/>
    <w:rsid w:val="00C53FFF"/>
    <w:rsid w:val="00C54E22"/>
    <w:rsid w:val="00C56FB9"/>
    <w:rsid w:val="00C61218"/>
    <w:rsid w:val="00C6198E"/>
    <w:rsid w:val="00C628A2"/>
    <w:rsid w:val="00C64180"/>
    <w:rsid w:val="00C708EA"/>
    <w:rsid w:val="00C711EA"/>
    <w:rsid w:val="00C71821"/>
    <w:rsid w:val="00C73385"/>
    <w:rsid w:val="00C778A5"/>
    <w:rsid w:val="00C86957"/>
    <w:rsid w:val="00C900AC"/>
    <w:rsid w:val="00C94236"/>
    <w:rsid w:val="00C95162"/>
    <w:rsid w:val="00C96F07"/>
    <w:rsid w:val="00C97B3D"/>
    <w:rsid w:val="00CA4259"/>
    <w:rsid w:val="00CB05FC"/>
    <w:rsid w:val="00CB2703"/>
    <w:rsid w:val="00CB3363"/>
    <w:rsid w:val="00CB4991"/>
    <w:rsid w:val="00CB4CF4"/>
    <w:rsid w:val="00CB6A37"/>
    <w:rsid w:val="00CB7684"/>
    <w:rsid w:val="00CC0C85"/>
    <w:rsid w:val="00CC11FB"/>
    <w:rsid w:val="00CC2699"/>
    <w:rsid w:val="00CC7C8F"/>
    <w:rsid w:val="00CD1383"/>
    <w:rsid w:val="00CD1FC4"/>
    <w:rsid w:val="00CE1C97"/>
    <w:rsid w:val="00CE2BAA"/>
    <w:rsid w:val="00CF034F"/>
    <w:rsid w:val="00CF2936"/>
    <w:rsid w:val="00D0112C"/>
    <w:rsid w:val="00D0273B"/>
    <w:rsid w:val="00D034A0"/>
    <w:rsid w:val="00D04F37"/>
    <w:rsid w:val="00D0732C"/>
    <w:rsid w:val="00D12130"/>
    <w:rsid w:val="00D12C76"/>
    <w:rsid w:val="00D173CC"/>
    <w:rsid w:val="00D21061"/>
    <w:rsid w:val="00D21543"/>
    <w:rsid w:val="00D21E77"/>
    <w:rsid w:val="00D24AE7"/>
    <w:rsid w:val="00D271D7"/>
    <w:rsid w:val="00D322B7"/>
    <w:rsid w:val="00D33D4C"/>
    <w:rsid w:val="00D35AE8"/>
    <w:rsid w:val="00D40915"/>
    <w:rsid w:val="00D4108E"/>
    <w:rsid w:val="00D4656A"/>
    <w:rsid w:val="00D47647"/>
    <w:rsid w:val="00D51539"/>
    <w:rsid w:val="00D521D0"/>
    <w:rsid w:val="00D55077"/>
    <w:rsid w:val="00D6163D"/>
    <w:rsid w:val="00D61BB3"/>
    <w:rsid w:val="00D67D3D"/>
    <w:rsid w:val="00D721BE"/>
    <w:rsid w:val="00D755BD"/>
    <w:rsid w:val="00D76576"/>
    <w:rsid w:val="00D771F6"/>
    <w:rsid w:val="00D80E63"/>
    <w:rsid w:val="00D831A3"/>
    <w:rsid w:val="00D83BB5"/>
    <w:rsid w:val="00D83C3D"/>
    <w:rsid w:val="00D83F33"/>
    <w:rsid w:val="00D8421D"/>
    <w:rsid w:val="00D85204"/>
    <w:rsid w:val="00D86D36"/>
    <w:rsid w:val="00D90C8B"/>
    <w:rsid w:val="00D97256"/>
    <w:rsid w:val="00D97BE3"/>
    <w:rsid w:val="00D97E89"/>
    <w:rsid w:val="00DA0EA0"/>
    <w:rsid w:val="00DA1C67"/>
    <w:rsid w:val="00DA2178"/>
    <w:rsid w:val="00DA27EA"/>
    <w:rsid w:val="00DA3711"/>
    <w:rsid w:val="00DA4963"/>
    <w:rsid w:val="00DA7BD2"/>
    <w:rsid w:val="00DB04B5"/>
    <w:rsid w:val="00DB2B1C"/>
    <w:rsid w:val="00DB333A"/>
    <w:rsid w:val="00DB5245"/>
    <w:rsid w:val="00DB58AA"/>
    <w:rsid w:val="00DB60B6"/>
    <w:rsid w:val="00DB6450"/>
    <w:rsid w:val="00DC31D8"/>
    <w:rsid w:val="00DC430B"/>
    <w:rsid w:val="00DC4869"/>
    <w:rsid w:val="00DC55C8"/>
    <w:rsid w:val="00DC60F1"/>
    <w:rsid w:val="00DD10A4"/>
    <w:rsid w:val="00DD22E7"/>
    <w:rsid w:val="00DD46F3"/>
    <w:rsid w:val="00DD5E70"/>
    <w:rsid w:val="00DE39FF"/>
    <w:rsid w:val="00DE51A5"/>
    <w:rsid w:val="00DE56F2"/>
    <w:rsid w:val="00DF116D"/>
    <w:rsid w:val="00DF1B8A"/>
    <w:rsid w:val="00DF4DDD"/>
    <w:rsid w:val="00DF6C70"/>
    <w:rsid w:val="00DF7856"/>
    <w:rsid w:val="00DF7BAA"/>
    <w:rsid w:val="00E01124"/>
    <w:rsid w:val="00E014A7"/>
    <w:rsid w:val="00E03018"/>
    <w:rsid w:val="00E03B03"/>
    <w:rsid w:val="00E03F0F"/>
    <w:rsid w:val="00E04A7B"/>
    <w:rsid w:val="00E05363"/>
    <w:rsid w:val="00E125E0"/>
    <w:rsid w:val="00E16FF7"/>
    <w:rsid w:val="00E1732F"/>
    <w:rsid w:val="00E17F75"/>
    <w:rsid w:val="00E21747"/>
    <w:rsid w:val="00E21D3B"/>
    <w:rsid w:val="00E2241A"/>
    <w:rsid w:val="00E26921"/>
    <w:rsid w:val="00E26D68"/>
    <w:rsid w:val="00E311B8"/>
    <w:rsid w:val="00E329B7"/>
    <w:rsid w:val="00E3341A"/>
    <w:rsid w:val="00E37AC7"/>
    <w:rsid w:val="00E37E06"/>
    <w:rsid w:val="00E44045"/>
    <w:rsid w:val="00E44C3D"/>
    <w:rsid w:val="00E50E94"/>
    <w:rsid w:val="00E513C7"/>
    <w:rsid w:val="00E52424"/>
    <w:rsid w:val="00E56D2D"/>
    <w:rsid w:val="00E618C4"/>
    <w:rsid w:val="00E67218"/>
    <w:rsid w:val="00E67524"/>
    <w:rsid w:val="00E679A6"/>
    <w:rsid w:val="00E70AB8"/>
    <w:rsid w:val="00E7218A"/>
    <w:rsid w:val="00E739C5"/>
    <w:rsid w:val="00E74ECC"/>
    <w:rsid w:val="00E77C22"/>
    <w:rsid w:val="00E84C3A"/>
    <w:rsid w:val="00E863F0"/>
    <w:rsid w:val="00E86655"/>
    <w:rsid w:val="00E86EF7"/>
    <w:rsid w:val="00E875CA"/>
    <w:rsid w:val="00E878EE"/>
    <w:rsid w:val="00E9013D"/>
    <w:rsid w:val="00E95BF0"/>
    <w:rsid w:val="00EA23AF"/>
    <w:rsid w:val="00EA2C1A"/>
    <w:rsid w:val="00EA69AC"/>
    <w:rsid w:val="00EA6A2E"/>
    <w:rsid w:val="00EA6EC7"/>
    <w:rsid w:val="00EA72DC"/>
    <w:rsid w:val="00EB0835"/>
    <w:rsid w:val="00EB104F"/>
    <w:rsid w:val="00EB121E"/>
    <w:rsid w:val="00EB1EA8"/>
    <w:rsid w:val="00EB3123"/>
    <w:rsid w:val="00EB3B0A"/>
    <w:rsid w:val="00EB46E5"/>
    <w:rsid w:val="00EB6387"/>
    <w:rsid w:val="00EB6AA2"/>
    <w:rsid w:val="00EB7065"/>
    <w:rsid w:val="00EC2769"/>
    <w:rsid w:val="00EC4FA5"/>
    <w:rsid w:val="00EC613E"/>
    <w:rsid w:val="00EC75ED"/>
    <w:rsid w:val="00ED0703"/>
    <w:rsid w:val="00ED1089"/>
    <w:rsid w:val="00ED14BD"/>
    <w:rsid w:val="00ED1E11"/>
    <w:rsid w:val="00ED2516"/>
    <w:rsid w:val="00ED2E69"/>
    <w:rsid w:val="00EE6FF4"/>
    <w:rsid w:val="00EE75CA"/>
    <w:rsid w:val="00EF1373"/>
    <w:rsid w:val="00EF2374"/>
    <w:rsid w:val="00EF61C8"/>
    <w:rsid w:val="00EF758C"/>
    <w:rsid w:val="00F00B21"/>
    <w:rsid w:val="00F016C7"/>
    <w:rsid w:val="00F01B21"/>
    <w:rsid w:val="00F01F62"/>
    <w:rsid w:val="00F04838"/>
    <w:rsid w:val="00F07231"/>
    <w:rsid w:val="00F07929"/>
    <w:rsid w:val="00F10AF7"/>
    <w:rsid w:val="00F10DB2"/>
    <w:rsid w:val="00F12DEC"/>
    <w:rsid w:val="00F1409E"/>
    <w:rsid w:val="00F1715C"/>
    <w:rsid w:val="00F207F3"/>
    <w:rsid w:val="00F21EDB"/>
    <w:rsid w:val="00F23487"/>
    <w:rsid w:val="00F24845"/>
    <w:rsid w:val="00F310F8"/>
    <w:rsid w:val="00F310FA"/>
    <w:rsid w:val="00F331C1"/>
    <w:rsid w:val="00F343AA"/>
    <w:rsid w:val="00F35939"/>
    <w:rsid w:val="00F4259E"/>
    <w:rsid w:val="00F43984"/>
    <w:rsid w:val="00F439A0"/>
    <w:rsid w:val="00F45607"/>
    <w:rsid w:val="00F4722B"/>
    <w:rsid w:val="00F52698"/>
    <w:rsid w:val="00F54432"/>
    <w:rsid w:val="00F55CE8"/>
    <w:rsid w:val="00F60958"/>
    <w:rsid w:val="00F60DF5"/>
    <w:rsid w:val="00F60EBA"/>
    <w:rsid w:val="00F659EB"/>
    <w:rsid w:val="00F66312"/>
    <w:rsid w:val="00F66DA9"/>
    <w:rsid w:val="00F673CB"/>
    <w:rsid w:val="00F705D1"/>
    <w:rsid w:val="00F72FDF"/>
    <w:rsid w:val="00F77C5F"/>
    <w:rsid w:val="00F82980"/>
    <w:rsid w:val="00F82B00"/>
    <w:rsid w:val="00F832AA"/>
    <w:rsid w:val="00F83AE6"/>
    <w:rsid w:val="00F84891"/>
    <w:rsid w:val="00F85B8B"/>
    <w:rsid w:val="00F8680A"/>
    <w:rsid w:val="00F86BA6"/>
    <w:rsid w:val="00F8788B"/>
    <w:rsid w:val="00F878F1"/>
    <w:rsid w:val="00F92E3A"/>
    <w:rsid w:val="00F93A94"/>
    <w:rsid w:val="00FA17DD"/>
    <w:rsid w:val="00FA21D3"/>
    <w:rsid w:val="00FA5522"/>
    <w:rsid w:val="00FB2C2D"/>
    <w:rsid w:val="00FB5DE8"/>
    <w:rsid w:val="00FB6342"/>
    <w:rsid w:val="00FB6C97"/>
    <w:rsid w:val="00FC3C9B"/>
    <w:rsid w:val="00FC6389"/>
    <w:rsid w:val="00FD0503"/>
    <w:rsid w:val="00FD55A7"/>
    <w:rsid w:val="00FD5F18"/>
    <w:rsid w:val="00FE22C4"/>
    <w:rsid w:val="00FE5309"/>
    <w:rsid w:val="00FE5F22"/>
    <w:rsid w:val="00FE69DC"/>
    <w:rsid w:val="00FE6AEC"/>
    <w:rsid w:val="00FE6D68"/>
    <w:rsid w:val="00FF0FA3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FCE689E"/>
  <w15:docId w15:val="{9F053B41-F1B8-49C0-80FB-8B8D0BC98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aliases w:val="A-Odrážky1,Odstavec_muj,Nad,_Odstavec se seznamem,Odstavec_muj1,Odstavec_muj2,Odstavec_muj3,Nad1,Odstavec_muj4,Nad2,List Paragraph2,Odstavec_muj5,Odstavec_muj6,Odstavec_muj7,Odstavec_muj8,Odstavec_muj9,List Paragraph1,Odrazky,lp1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6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6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aliases w:val="A-Odrážky1 Char,Odstavec_muj Char,Nad Char,_Odstavec se seznamem Char,Odstavec_muj1 Char,Odstavec_muj2 Char,Odstavec_muj3 Char,Nad1 Char,Odstavec_muj4 Char,Nad2 Char,List Paragraph2 Char,Odstavec_muj5 Char,Odstavec_muj6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3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3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2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5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0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3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0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0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Taluzek@spravazeleznic.cz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modernizace.spravazeleznic.cz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Nol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rovska\Documents\11_2022\a_Nov&#233;%20&#353;ablony%20ZTP\ZTP_R_VZOR_22083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EEF0E51FF3443268007CA0255E7F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25AC34-CF33-4B43-A7DD-7182359CE343}"/>
      </w:docPartPr>
      <w:docPartBody>
        <w:p w:rsidR="007C04C2" w:rsidRDefault="00A66753">
          <w:pPr>
            <w:pStyle w:val="AEEF0E51FF3443268007CA0255E7F1B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753"/>
    <w:rsid w:val="00001D91"/>
    <w:rsid w:val="00043095"/>
    <w:rsid w:val="00182DEA"/>
    <w:rsid w:val="001A0BDC"/>
    <w:rsid w:val="001F0177"/>
    <w:rsid w:val="00204520"/>
    <w:rsid w:val="0022554F"/>
    <w:rsid w:val="00256AC1"/>
    <w:rsid w:val="00290B97"/>
    <w:rsid w:val="002D74B9"/>
    <w:rsid w:val="002E448E"/>
    <w:rsid w:val="003D1CE3"/>
    <w:rsid w:val="00553D37"/>
    <w:rsid w:val="005A5A36"/>
    <w:rsid w:val="005B1DD6"/>
    <w:rsid w:val="005C446F"/>
    <w:rsid w:val="00641106"/>
    <w:rsid w:val="006900DD"/>
    <w:rsid w:val="007263AB"/>
    <w:rsid w:val="0079182F"/>
    <w:rsid w:val="007A54EE"/>
    <w:rsid w:val="007C04C2"/>
    <w:rsid w:val="007C185D"/>
    <w:rsid w:val="008417F1"/>
    <w:rsid w:val="0088762F"/>
    <w:rsid w:val="008F69B2"/>
    <w:rsid w:val="00913853"/>
    <w:rsid w:val="009F0CB9"/>
    <w:rsid w:val="00A13EDF"/>
    <w:rsid w:val="00A255A8"/>
    <w:rsid w:val="00A57052"/>
    <w:rsid w:val="00A57B8D"/>
    <w:rsid w:val="00A6314C"/>
    <w:rsid w:val="00A66753"/>
    <w:rsid w:val="00A7139D"/>
    <w:rsid w:val="00AA425B"/>
    <w:rsid w:val="00AB2C09"/>
    <w:rsid w:val="00B00FA3"/>
    <w:rsid w:val="00B16F27"/>
    <w:rsid w:val="00BF7EAF"/>
    <w:rsid w:val="00C4354E"/>
    <w:rsid w:val="00C710FC"/>
    <w:rsid w:val="00CC658D"/>
    <w:rsid w:val="00D60657"/>
    <w:rsid w:val="00D61DDB"/>
    <w:rsid w:val="00DA36A4"/>
    <w:rsid w:val="00E200FC"/>
    <w:rsid w:val="00EC1FE9"/>
    <w:rsid w:val="00F56CC5"/>
    <w:rsid w:val="00F72E8C"/>
    <w:rsid w:val="00FB47F9"/>
    <w:rsid w:val="00FB614A"/>
    <w:rsid w:val="00FE7648"/>
    <w:rsid w:val="00FF3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AEEF0E51FF3443268007CA0255E7F1BD">
    <w:name w:val="AEEF0E51FF3443268007CA0255E7F1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D2C926-90A5-47A9-926B-5EDEBBDF82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14E14BC-B053-4684-8F1D-471FB64A7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ZTP_R_VZOR_220830</Template>
  <TotalTime>486</TotalTime>
  <Pages>17</Pages>
  <Words>6638</Words>
  <Characters>39169</Characters>
  <Application>Microsoft Office Word</Application>
  <DocSecurity>0</DocSecurity>
  <Lines>326</Lines>
  <Paragraphs>91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R_220830</vt:lpstr>
      <vt:lpstr/>
      <vt:lpstr>Titulek 1. úrovně </vt:lpstr>
      <vt:lpstr>    Titulek 2. úrovně</vt:lpstr>
      <vt:lpstr>        Titulek 3. úrovně</vt:lpstr>
    </vt:vector>
  </TitlesOfParts>
  <Manager>Fojta@spravazeleznic.cz</Manager>
  <Company>SŽ</Company>
  <LinksUpToDate>false</LinksUpToDate>
  <CharactersWithSpaces>45716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R_220830</dc:title>
  <dc:creator>Hařovská Emília, Ing.</dc:creator>
  <cp:lastModifiedBy>Schmittová Pavlína</cp:lastModifiedBy>
  <cp:revision>40</cp:revision>
  <cp:lastPrinted>2022-12-07T13:03:00Z</cp:lastPrinted>
  <dcterms:created xsi:type="dcterms:W3CDTF">2023-01-17T14:50:00Z</dcterms:created>
  <dcterms:modified xsi:type="dcterms:W3CDTF">2023-03-15T08:26:00Z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